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11242" w14:textId="054DF523" w:rsidR="009706C4" w:rsidRPr="007641EE" w:rsidRDefault="0048731B" w:rsidP="00FD5034">
      <w:pPr>
        <w:pStyle w:val="NoSpacing"/>
        <w:spacing w:before="240" w:after="240" w:line="360" w:lineRule="auto"/>
        <w:rPr>
          <w:rFonts w:ascii="Arial" w:hAnsi="Arial" w:cs="Arial"/>
        </w:rPr>
      </w:pPr>
      <w:r w:rsidRPr="00471CEF">
        <w:rPr>
          <w:rFonts w:ascii="Arial" w:hAnsi="Arial" w:cs="Arial"/>
          <w:noProof/>
        </w:rPr>
        <mc:AlternateContent>
          <mc:Choice Requires="wps">
            <w:drawing>
              <wp:anchor distT="0" distB="0" distL="114300" distR="114300" simplePos="0" relativeHeight="251662337" behindDoc="0" locked="0" layoutInCell="1" allowOverlap="1" wp14:anchorId="78B9A3D7" wp14:editId="1B5F4122">
                <wp:simplePos x="0" y="0"/>
                <wp:positionH relativeFrom="margin">
                  <wp:posOffset>-279400</wp:posOffset>
                </wp:positionH>
                <wp:positionV relativeFrom="paragraph">
                  <wp:posOffset>-8366760</wp:posOffset>
                </wp:positionV>
                <wp:extent cx="5837275" cy="5384800"/>
                <wp:effectExtent l="0" t="0" r="0" b="6350"/>
                <wp:wrapNone/>
                <wp:docPr id="84310021" name="Text Box 2"/>
                <wp:cNvGraphicFramePr/>
                <a:graphic xmlns:a="http://schemas.openxmlformats.org/drawingml/2006/main">
                  <a:graphicData uri="http://schemas.microsoft.com/office/word/2010/wordprocessingShape">
                    <wps:wsp>
                      <wps:cNvSpPr txBox="1"/>
                      <wps:spPr>
                        <a:xfrm>
                          <a:off x="0" y="0"/>
                          <a:ext cx="5837275" cy="5384800"/>
                        </a:xfrm>
                        <a:prstGeom prst="rect">
                          <a:avLst/>
                        </a:prstGeom>
                        <a:noFill/>
                        <a:ln w="6350">
                          <a:noFill/>
                        </a:ln>
                      </wps:spPr>
                      <wps:txbx>
                        <w:txbxContent>
                          <w:p w14:paraId="7BAD5356" w14:textId="360E4A66" w:rsidR="00213907" w:rsidRDefault="00213907" w:rsidP="00213907">
                            <w:pPr>
                              <w:rPr>
                                <w:rFonts w:cs="Arial"/>
                                <w:sz w:val="56"/>
                                <w:szCs w:val="56"/>
                              </w:rPr>
                            </w:pPr>
                            <w:r w:rsidRPr="00914376">
                              <w:rPr>
                                <w:rFonts w:cs="Arial"/>
                                <w:b/>
                                <w:bCs/>
                                <w:sz w:val="96"/>
                                <w:szCs w:val="96"/>
                              </w:rPr>
                              <w:t>Invisible Barriers: How public attitudes affect inclusive travel</w:t>
                            </w:r>
                          </w:p>
                          <w:p w14:paraId="0CAB88EE" w14:textId="16BA1466" w:rsidR="00213907" w:rsidRDefault="00213907" w:rsidP="00213907">
                            <w:pPr>
                              <w:rPr>
                                <w:rFonts w:cs="Arial"/>
                                <w:sz w:val="56"/>
                                <w:szCs w:val="56"/>
                              </w:rPr>
                            </w:pPr>
                            <w:r>
                              <w:rPr>
                                <w:rFonts w:cs="Arial"/>
                                <w:sz w:val="56"/>
                                <w:szCs w:val="56"/>
                              </w:rPr>
                              <w:t xml:space="preserve">Findings from focus groups </w:t>
                            </w:r>
                          </w:p>
                          <w:p w14:paraId="42B01049" w14:textId="2268BC8C" w:rsidR="00213907" w:rsidRPr="00C62D90" w:rsidRDefault="00213907" w:rsidP="00914376">
                            <w:pPr>
                              <w:rPr>
                                <w:rFonts w:cs="Arial"/>
                                <w:sz w:val="56"/>
                                <w:szCs w:val="56"/>
                              </w:rPr>
                            </w:pPr>
                            <w:r>
                              <w:rPr>
                                <w:rFonts w:cs="Arial"/>
                                <w:sz w:val="56"/>
                                <w:szCs w:val="56"/>
                              </w:rPr>
                              <w:t>with</w:t>
                            </w:r>
                            <w:r w:rsidRPr="00C62D90">
                              <w:rPr>
                                <w:rFonts w:cs="Arial"/>
                                <w:sz w:val="56"/>
                                <w:szCs w:val="56"/>
                              </w:rPr>
                              <w:t xml:space="preserve"> disabled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8B9A3D7" id="_x0000_t202" coordsize="21600,21600" o:spt="202" path="m,l,21600r21600,l21600,xe">
                <v:stroke joinstyle="miter"/>
                <v:path gradientshapeok="t" o:connecttype="rect"/>
              </v:shapetype>
              <v:shape id="Text Box 2" o:spid="_x0000_s1026" type="#_x0000_t202" style="position:absolute;margin-left:-22pt;margin-top:-658.8pt;width:459.65pt;height:424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2oGQIAAC0EAAAOAAAAZHJzL2Uyb0RvYy54bWysU9uO2yAQfa/Uf0C8N3Zum6wVZ5XuKlWl&#10;aHelbLXPBENsCTMUSOz06ztg56Jtn6q+wMAMcznnsHhoa0WOwroKdE6Hg5QSoTkUld7n9Mfb+suc&#10;EueZLpgCLXJ6Eo4+LD9/WjQmEyMoQRXCEkyiXdaYnJbemyxJHC9FzdwAjNDolGBr5vFo90lhWYPZ&#10;a5WM0vQuacAWxgIXzuHtU+eky5hfSsH9i5ROeKJyir35uNq47sKaLBcs21tmyor3bbB/6KJmlcai&#10;l1RPzDNysNUfqeqKW3Ag/YBDnYCUFRdxBpxmmH6YZlsyI+IsCI4zF5jc/0vLn49b82qJb79CiwQG&#10;QBrjMoeXYZ5W2jrs2ClBP0J4usAmWk84Xk7n49loNqWEo286nk/maQQ2uT431vlvAmoSjJxa5CXC&#10;xY4b57Ekhp5DQjUN60qpyI3SpMnp3XiaxgcXD75QGh9emw2Wb3dtP8EOihMOZqHj3Bm+rrD4hjn/&#10;yiySjLOgcP0LLlIBFoHeoqQE++tv9yEesUcvJQ2KJqfu54FZQYn6rpGV++FkElQWD5PpbIQHe+vZ&#10;3Xr0oX4E1OUQv4jh0QzxXp1NaaF+R32vQlV0Mc2xdk792Xz0nZTxf3CxWsUg1JVhfqO3hofUAc4A&#10;7Vv7zqzp8fdI3TOc5cWyDzR0sR0Rq4MHWUWOAsAdqj3uqMlIXf9/guhvzzHq+suXvwEAAP//AwBQ&#10;SwMEFAAGAAgAAAAhAIwkzjHlAAAADgEAAA8AAABkcnMvZG93bnJldi54bWxMj0tPwzAQhO9I/Adr&#10;kbi1TvpIQ4hTVZEqJEQPLb1wc+JtEuFHiN028OvZnuC2oxnNfpOvR6PZBQffOSsgnkbA0NZOdbYR&#10;cHzfTlJgPkirpHYWBXyjh3Vxf5fLTLmr3ePlEBpGJdZnUkAbQp9x7usWjfRT16Ml7+QGIwPJoeFq&#10;kFcqN5rPoijhRnaWPrSyx7LF+vNwNgJey+1O7quZSX90+fJ22vRfx4+lEI8P4+YZWMAx/IXhhk/o&#10;UBBT5c5WeaYFTBYL2hLoiOfxKgFGmXS1nAOrbmbylAAvcv5/RvELAAD//wMAUEsBAi0AFAAGAAgA&#10;AAAhALaDOJL+AAAA4QEAABMAAAAAAAAAAAAAAAAAAAAAAFtDb250ZW50X1R5cGVzXS54bWxQSwEC&#10;LQAUAAYACAAAACEAOP0h/9YAAACUAQAACwAAAAAAAAAAAAAAAAAvAQAAX3JlbHMvLnJlbHNQSwEC&#10;LQAUAAYACAAAACEAsgk9qBkCAAAtBAAADgAAAAAAAAAAAAAAAAAuAgAAZHJzL2Uyb0RvYy54bWxQ&#10;SwECLQAUAAYACAAAACEAjCTOMeUAAAAOAQAADwAAAAAAAAAAAAAAAABzBAAAZHJzL2Rvd25yZXYu&#10;eG1sUEsFBgAAAAAEAAQA8wAAAIUFAAAAAA==&#10;" filled="f" stroked="f" strokeweight=".5pt">
                <v:textbox>
                  <w:txbxContent>
                    <w:p w14:paraId="7BAD5356" w14:textId="360E4A66" w:rsidR="00213907" w:rsidRDefault="00213907" w:rsidP="00213907">
                      <w:pPr>
                        <w:rPr>
                          <w:rFonts w:cs="Arial"/>
                          <w:sz w:val="56"/>
                          <w:szCs w:val="56"/>
                        </w:rPr>
                      </w:pPr>
                      <w:r w:rsidRPr="00914376">
                        <w:rPr>
                          <w:rFonts w:cs="Arial"/>
                          <w:b/>
                          <w:bCs/>
                          <w:sz w:val="96"/>
                          <w:szCs w:val="96"/>
                        </w:rPr>
                        <w:t>Invisible Barriers: How public attitudes affect inclusive travel</w:t>
                      </w:r>
                    </w:p>
                    <w:p w14:paraId="0CAB88EE" w14:textId="16BA1466" w:rsidR="00213907" w:rsidRDefault="00213907" w:rsidP="00213907">
                      <w:pPr>
                        <w:rPr>
                          <w:rFonts w:cs="Arial"/>
                          <w:sz w:val="56"/>
                          <w:szCs w:val="56"/>
                        </w:rPr>
                      </w:pPr>
                      <w:r>
                        <w:rPr>
                          <w:rFonts w:cs="Arial"/>
                          <w:sz w:val="56"/>
                          <w:szCs w:val="56"/>
                        </w:rPr>
                        <w:t xml:space="preserve">Findings from focus groups </w:t>
                      </w:r>
                    </w:p>
                    <w:p w14:paraId="42B01049" w14:textId="2268BC8C" w:rsidR="00213907" w:rsidRPr="00C62D90" w:rsidRDefault="00213907" w:rsidP="00914376">
                      <w:pPr>
                        <w:rPr>
                          <w:rFonts w:cs="Arial"/>
                          <w:sz w:val="56"/>
                          <w:szCs w:val="56"/>
                        </w:rPr>
                      </w:pPr>
                      <w:r>
                        <w:rPr>
                          <w:rFonts w:cs="Arial"/>
                          <w:sz w:val="56"/>
                          <w:szCs w:val="56"/>
                        </w:rPr>
                        <w:t>with</w:t>
                      </w:r>
                      <w:r w:rsidRPr="00C62D90">
                        <w:rPr>
                          <w:rFonts w:cs="Arial"/>
                          <w:sz w:val="56"/>
                          <w:szCs w:val="56"/>
                        </w:rPr>
                        <w:t xml:space="preserve"> disabled people</w:t>
                      </w:r>
                    </w:p>
                  </w:txbxContent>
                </v:textbox>
                <w10:wrap anchorx="margin"/>
              </v:shape>
            </w:pict>
          </mc:Fallback>
        </mc:AlternateContent>
      </w:r>
      <w:r w:rsidR="00A81C6F" w:rsidRPr="00471CEF">
        <w:rPr>
          <w:rFonts w:ascii="Arial" w:hAnsi="Arial" w:cs="Arial"/>
          <w:noProof/>
        </w:rPr>
        <mc:AlternateContent>
          <mc:Choice Requires="wps">
            <w:drawing>
              <wp:anchor distT="0" distB="0" distL="114300" distR="114300" simplePos="0" relativeHeight="251658240" behindDoc="0" locked="0" layoutInCell="1" allowOverlap="1" wp14:anchorId="56EBBFC3" wp14:editId="0FA3C290">
                <wp:simplePos x="0" y="0"/>
                <wp:positionH relativeFrom="column">
                  <wp:posOffset>-457200</wp:posOffset>
                </wp:positionH>
                <wp:positionV relativeFrom="paragraph">
                  <wp:posOffset>-1559560</wp:posOffset>
                </wp:positionV>
                <wp:extent cx="3619500" cy="520700"/>
                <wp:effectExtent l="0" t="0" r="0" b="0"/>
                <wp:wrapNone/>
                <wp:docPr id="1821519813" name="Text Box 2"/>
                <wp:cNvGraphicFramePr/>
                <a:graphic xmlns:a="http://schemas.openxmlformats.org/drawingml/2006/main">
                  <a:graphicData uri="http://schemas.microsoft.com/office/word/2010/wordprocessingShape">
                    <wps:wsp>
                      <wps:cNvSpPr txBox="1"/>
                      <wps:spPr>
                        <a:xfrm>
                          <a:off x="0" y="0"/>
                          <a:ext cx="3619500" cy="520700"/>
                        </a:xfrm>
                        <a:prstGeom prst="rect">
                          <a:avLst/>
                        </a:prstGeom>
                        <a:noFill/>
                        <a:ln w="6350">
                          <a:noFill/>
                        </a:ln>
                      </wps:spPr>
                      <wps:txbx>
                        <w:txbxContent>
                          <w:p w14:paraId="508C7EEC" w14:textId="1B1053B6" w:rsidR="009706C4" w:rsidRPr="0048731B" w:rsidRDefault="00914376" w:rsidP="009706C4">
                            <w:pPr>
                              <w:rPr>
                                <w:rFonts w:cs="Arial"/>
                                <w:b/>
                                <w:bCs/>
                                <w:sz w:val="52"/>
                                <w:szCs w:val="52"/>
                              </w:rPr>
                            </w:pPr>
                            <w:r w:rsidRPr="0048731B">
                              <w:rPr>
                                <w:rFonts w:cs="Arial"/>
                                <w:b/>
                                <w:bCs/>
                                <w:sz w:val="52"/>
                                <w:szCs w:val="52"/>
                              </w:rPr>
                              <w:t xml:space="preserve">Full Report, </w:t>
                            </w:r>
                            <w:r w:rsidR="00E2770D" w:rsidRPr="0048731B">
                              <w:rPr>
                                <w:rFonts w:cs="Arial"/>
                                <w:b/>
                                <w:bCs/>
                                <w:sz w:val="52"/>
                                <w:szCs w:val="52"/>
                              </w:rPr>
                              <w:t>July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6EBBFC3" id="_x0000_s1027" type="#_x0000_t202" style="position:absolute;margin-left:-36pt;margin-top:-122.8pt;width:285pt;height: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r2gGQ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zfT4f0kxxDH2GSU36KNZbLL39b58E1AQ6JRUoe0JLTY&#10;fuVDn3pKic0MLJXWiRptSFvS6c0kTz+cI1hcG+xxmTVaodt0RFVXe2ygOuB6DnrmveVLhTOsmA+v&#10;zCHVODbKN7zgITVgLzhalNTgfv3tPuYjAxilpEXplNT/3DEnKNHfDXJzPxyPo9aSM57cjtBx15HN&#10;dcTsmkdAdQ7xoViezJgf9MmUDpp3VPkidsUQMxx7lzSczMfQCxpfCReLRUpCdVkWVmZteSwdUY0I&#10;v3XvzNkjDQEJfIaTyFjxgY0+t+djsQsgVaIq4tyjeoQflZnIPr6iKP1rP2Vd3vr8NwAAAP//AwBQ&#10;SwMEFAAGAAgAAAAhALbnuJ7kAAAADQEAAA8AAABkcnMvZG93bnJldi54bWxMj0FPwzAMhe9I/IfI&#10;SNy2dGUrpTSdpkoTEoLDxi7c3MZrK5qkNNlW+PWYE9zs56fn7+XryfTiTKPvnFWwmEcgyNZOd7ZR&#10;cHjbzlIQPqDV2DtLCr7Iw7q4vsox0+5id3Teh0ZwiPUZKmhDGDIpfd2SQT93A1m+Hd1oMPA6NlKP&#10;eOFw08s4ihJpsLP8ocWBypbqj/3JKHgut6+4q2KTfvfl08txM3we3ldK3d5Mm0cQgabwZ4ZffEaH&#10;gpkqd7Lai17B7D7mLoGHeLlKQLBl+ZCyVLG0SO4SkEUu/7cofgAAAP//AwBQSwECLQAUAAYACAAA&#10;ACEAtoM4kv4AAADhAQAAEwAAAAAAAAAAAAAAAAAAAAAAW0NvbnRlbnRfVHlwZXNdLnhtbFBLAQIt&#10;ABQABgAIAAAAIQA4/SH/1gAAAJQBAAALAAAAAAAAAAAAAAAAAC8BAABfcmVscy8ucmVsc1BLAQIt&#10;ABQABgAIAAAAIQA3ur2gGQIAADMEAAAOAAAAAAAAAAAAAAAAAC4CAABkcnMvZTJvRG9jLnhtbFBL&#10;AQItABQABgAIAAAAIQC257ie5AAAAA0BAAAPAAAAAAAAAAAAAAAAAHMEAABkcnMvZG93bnJldi54&#10;bWxQSwUGAAAAAAQABADzAAAAhAUAAAAA&#10;" filled="f" stroked="f" strokeweight=".5pt">
                <v:textbox>
                  <w:txbxContent>
                    <w:p w14:paraId="508C7EEC" w14:textId="1B1053B6" w:rsidR="009706C4" w:rsidRPr="0048731B" w:rsidRDefault="00914376" w:rsidP="009706C4">
                      <w:pPr>
                        <w:rPr>
                          <w:rFonts w:cs="Arial"/>
                          <w:b/>
                          <w:bCs/>
                          <w:sz w:val="52"/>
                          <w:szCs w:val="52"/>
                        </w:rPr>
                      </w:pPr>
                      <w:r w:rsidRPr="0048731B">
                        <w:rPr>
                          <w:rFonts w:cs="Arial"/>
                          <w:b/>
                          <w:bCs/>
                          <w:sz w:val="52"/>
                          <w:szCs w:val="52"/>
                        </w:rPr>
                        <w:t xml:space="preserve">Full Report, </w:t>
                      </w:r>
                      <w:r w:rsidR="00E2770D" w:rsidRPr="0048731B">
                        <w:rPr>
                          <w:rFonts w:cs="Arial"/>
                          <w:b/>
                          <w:bCs/>
                          <w:sz w:val="52"/>
                          <w:szCs w:val="52"/>
                        </w:rPr>
                        <w:t>July 2025</w:t>
                      </w:r>
                    </w:p>
                  </w:txbxContent>
                </v:textbox>
              </v:shape>
            </w:pict>
          </mc:Fallback>
        </mc:AlternateContent>
      </w:r>
      <w:r w:rsidR="00213907" w:rsidRPr="00471CEF">
        <w:rPr>
          <w:rFonts w:cs="Arial"/>
          <w:noProof/>
        </w:rPr>
        <w:drawing>
          <wp:anchor distT="0" distB="0" distL="114300" distR="114300" simplePos="0" relativeHeight="251658241" behindDoc="0" locked="0" layoutInCell="1" allowOverlap="1" wp14:anchorId="6297D293" wp14:editId="129598C5">
            <wp:simplePos x="0" y="0"/>
            <wp:positionH relativeFrom="margin">
              <wp:posOffset>-324465</wp:posOffset>
            </wp:positionH>
            <wp:positionV relativeFrom="paragraph">
              <wp:posOffset>-50984</wp:posOffset>
            </wp:positionV>
            <wp:extent cx="1434370" cy="1330960"/>
            <wp:effectExtent l="0" t="0" r="0" b="0"/>
            <wp:wrapNone/>
            <wp:docPr id="1468690242"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68690242" name="officeArt object">
                      <a:extLst>
                        <a:ext uri="{C183D7F6-B498-43B3-948B-1728B52AA6E4}">
                          <adec:decorative xmlns:adec="http://schemas.microsoft.com/office/drawing/2017/decorative" val="1"/>
                        </a:ext>
                      </a:extLst>
                    </pic:cNvPr>
                    <pic:cNvPicPr/>
                  </pic:nvPicPr>
                  <pic:blipFill>
                    <a:blip r:embed="rId11"/>
                    <a:stretch>
                      <a:fillRect/>
                    </a:stretch>
                  </pic:blipFill>
                  <pic:spPr>
                    <a:xfrm>
                      <a:off x="0" y="0"/>
                      <a:ext cx="1434370" cy="1330960"/>
                    </a:xfrm>
                    <a:prstGeom prst="rect">
                      <a:avLst/>
                    </a:prstGeom>
                    <a:ln w="12700" cap="flat">
                      <a:noFill/>
                      <a:miter lim="400000"/>
                    </a:ln>
                    <a:effectLst/>
                  </pic:spPr>
                </pic:pic>
              </a:graphicData>
            </a:graphic>
          </wp:anchor>
        </w:drawing>
      </w:r>
      <w:bookmarkStart w:id="0" w:name="_Toc177635557"/>
    </w:p>
    <w:p w14:paraId="4B4F636E" w14:textId="76A61271" w:rsidR="009706C4" w:rsidRPr="00471CEF" w:rsidRDefault="009706C4" w:rsidP="00FD5034">
      <w:pPr>
        <w:spacing w:after="240"/>
        <w:rPr>
          <w:rFonts w:cs="Arial"/>
        </w:rPr>
      </w:pPr>
    </w:p>
    <w:p w14:paraId="2CA23151" w14:textId="1E4AFFDA" w:rsidR="005E6E1B" w:rsidRPr="00B37A42" w:rsidRDefault="009706C4" w:rsidP="004D0014">
      <w:pPr>
        <w:spacing w:after="240"/>
        <w:rPr>
          <w:rFonts w:cs="Arial"/>
          <w:szCs w:val="28"/>
        </w:rPr>
      </w:pPr>
      <w:r w:rsidRPr="00B37A42">
        <w:rPr>
          <w:rFonts w:cs="Arial"/>
          <w:szCs w:val="28"/>
        </w:rPr>
        <w:lastRenderedPageBreak/>
        <w:t xml:space="preserve">This report is part of a series of research conducted by the National Centre for Accessible Transport (ncat) since its launch as an Evidence Centre in early 2023. Whilst this is a standalone report, we would recommend it is considered alongside other ncat research published from late 2024. As ncat progresses further, reports and insights will also be published on </w:t>
      </w:r>
      <w:hyperlink r:id="rId12" w:history="1">
        <w:r w:rsidR="00577DDB" w:rsidRPr="00B37A42">
          <w:rPr>
            <w:rStyle w:val="Hyperlink"/>
            <w:rFonts w:cs="Arial"/>
            <w:szCs w:val="28"/>
          </w:rPr>
          <w:t xml:space="preserve">ncat’s </w:t>
        </w:r>
        <w:r w:rsidRPr="00B37A42">
          <w:rPr>
            <w:rStyle w:val="Hyperlink"/>
            <w:rFonts w:cs="Arial"/>
            <w:szCs w:val="28"/>
          </w:rPr>
          <w:t>website</w:t>
        </w:r>
      </w:hyperlink>
      <w:r w:rsidR="00345D21" w:rsidRPr="00B37A42">
        <w:rPr>
          <w:rFonts w:cs="Arial"/>
          <w:szCs w:val="28"/>
        </w:rPr>
        <w:t xml:space="preserve"> (</w:t>
      </w:r>
      <w:r w:rsidR="00146605" w:rsidRPr="00B37A42">
        <w:rPr>
          <w:rFonts w:cs="Arial"/>
          <w:szCs w:val="28"/>
        </w:rPr>
        <w:t>www.ncat.uk)</w:t>
      </w:r>
      <w:r w:rsidR="00806AC3" w:rsidRPr="00B37A42">
        <w:rPr>
          <w:rFonts w:cs="Arial"/>
          <w:szCs w:val="28"/>
        </w:rPr>
        <w:t>.</w:t>
      </w:r>
      <w:r w:rsidRPr="00B37A42">
        <w:rPr>
          <w:rFonts w:cs="Arial"/>
          <w:szCs w:val="28"/>
        </w:rPr>
        <w:t xml:space="preserve"> </w:t>
      </w:r>
    </w:p>
    <w:p w14:paraId="1472D2EB" w14:textId="77777777" w:rsidR="005E6E1B" w:rsidRPr="00B37A42" w:rsidRDefault="00DA60C4" w:rsidP="005E6E1B">
      <w:pPr>
        <w:rPr>
          <w:rFonts w:cs="Arial"/>
          <w:szCs w:val="28"/>
        </w:rPr>
      </w:pPr>
      <w:r w:rsidRPr="00B37A42">
        <w:rPr>
          <w:rFonts w:cs="Arial"/>
          <w:szCs w:val="28"/>
        </w:rPr>
        <w:t>ncat encourages you to freely use the data available in this report for your research, analyses, and publications. When using this data, please reference it as follows to acknowledge ncat as the source:</w:t>
      </w:r>
    </w:p>
    <w:p w14:paraId="7D982E67" w14:textId="0DA0A8C9" w:rsidR="005E6E1B" w:rsidRPr="00B37A42" w:rsidRDefault="00DA60C4" w:rsidP="004D0014">
      <w:pPr>
        <w:spacing w:after="240"/>
        <w:rPr>
          <w:rFonts w:cs="Arial"/>
          <w:szCs w:val="28"/>
        </w:rPr>
      </w:pPr>
      <w:r w:rsidRPr="00B37A42">
        <w:rPr>
          <w:rFonts w:cs="Arial"/>
          <w:szCs w:val="28"/>
        </w:rPr>
        <w:t>ncat (202</w:t>
      </w:r>
      <w:r w:rsidR="00BE1583" w:rsidRPr="00B37A42">
        <w:rPr>
          <w:rFonts w:cs="Arial"/>
          <w:szCs w:val="28"/>
        </w:rPr>
        <w:t>5</w:t>
      </w:r>
      <w:r w:rsidRPr="00B37A42">
        <w:rPr>
          <w:rFonts w:cs="Arial"/>
          <w:szCs w:val="28"/>
        </w:rPr>
        <w:t>). ‘</w:t>
      </w:r>
      <w:r w:rsidR="00F91680" w:rsidRPr="00B37A42">
        <w:rPr>
          <w:rFonts w:cs="Arial"/>
          <w:szCs w:val="28"/>
        </w:rPr>
        <w:t xml:space="preserve">Invisible Barriers: How public attitudes </w:t>
      </w:r>
      <w:r w:rsidR="00E63254" w:rsidRPr="00B37A42">
        <w:rPr>
          <w:rFonts w:cs="Arial"/>
          <w:szCs w:val="28"/>
        </w:rPr>
        <w:t xml:space="preserve">affect inclusive travel, Findings from focus groups with </w:t>
      </w:r>
      <w:r w:rsidR="005334CA" w:rsidRPr="00B37A42">
        <w:rPr>
          <w:rFonts w:cs="Arial"/>
          <w:szCs w:val="28"/>
        </w:rPr>
        <w:t>disabled people’</w:t>
      </w:r>
      <w:r w:rsidR="001621EA" w:rsidRPr="00B37A42">
        <w:rPr>
          <w:rFonts w:cs="Arial"/>
          <w:szCs w:val="28"/>
        </w:rPr>
        <w:t xml:space="preserve">. </w:t>
      </w:r>
      <w:r w:rsidR="00E31621" w:rsidRPr="00B37A42">
        <w:rPr>
          <w:rFonts w:cs="Arial"/>
          <w:szCs w:val="28"/>
        </w:rPr>
        <w:t>A</w:t>
      </w:r>
      <w:r w:rsidRPr="00B37A42">
        <w:rPr>
          <w:rFonts w:cs="Arial"/>
          <w:szCs w:val="28"/>
        </w:rPr>
        <w:t>vailable at </w:t>
      </w:r>
      <w:hyperlink r:id="rId13" w:history="1">
        <w:r w:rsidR="004D0014" w:rsidRPr="004E7AE2">
          <w:rPr>
            <w:rStyle w:val="Hyperlink"/>
            <w:rFonts w:cs="Arial"/>
            <w:szCs w:val="28"/>
          </w:rPr>
          <w:t>www.ncat.uk</w:t>
        </w:r>
      </w:hyperlink>
      <w:r w:rsidR="004D0014">
        <w:rPr>
          <w:rFonts w:cs="Arial"/>
          <w:szCs w:val="28"/>
        </w:rPr>
        <w:t xml:space="preserve"> </w:t>
      </w:r>
    </w:p>
    <w:p w14:paraId="34AE617C" w14:textId="571E7AA7" w:rsidR="009706C4" w:rsidRPr="004D0014" w:rsidRDefault="00ED52C3" w:rsidP="004D0014">
      <w:pPr>
        <w:spacing w:after="240"/>
        <w:rPr>
          <w:rFonts w:cs="Arial"/>
          <w:szCs w:val="28"/>
        </w:rPr>
      </w:pPr>
      <w:r w:rsidRPr="00B37A42">
        <w:rPr>
          <w:rFonts w:cs="Arial"/>
          <w:szCs w:val="28"/>
        </w:rPr>
        <w:t xml:space="preserve">This research informed the development of the main report and findings within </w:t>
      </w:r>
      <w:r w:rsidRPr="00B37A42">
        <w:rPr>
          <w:rFonts w:cs="Arial"/>
          <w:i/>
          <w:iCs/>
          <w:szCs w:val="28"/>
        </w:rPr>
        <w:t>Invisible Barriers: How public attitudes affect inclusive travel</w:t>
      </w:r>
      <w:r w:rsidRPr="00B37A42">
        <w:rPr>
          <w:rFonts w:cs="Arial"/>
          <w:szCs w:val="28"/>
        </w:rPr>
        <w:t xml:space="preserve">, available on </w:t>
      </w:r>
      <w:hyperlink r:id="rId14" w:history="1">
        <w:r w:rsidRPr="00B37A42">
          <w:rPr>
            <w:rStyle w:val="Hyperlink"/>
            <w:rFonts w:cs="Arial"/>
            <w:szCs w:val="28"/>
          </w:rPr>
          <w:t>ncat’s website</w:t>
        </w:r>
      </w:hyperlink>
      <w:r w:rsidRPr="00B37A42">
        <w:rPr>
          <w:rFonts w:cs="Arial"/>
          <w:szCs w:val="28"/>
        </w:rPr>
        <w:t xml:space="preserve"> (</w:t>
      </w:r>
      <w:hyperlink r:id="rId15" w:history="1">
        <w:r w:rsidRPr="00B37A42">
          <w:rPr>
            <w:rStyle w:val="Hyperlink"/>
            <w:rFonts w:cs="Arial"/>
            <w:szCs w:val="28"/>
          </w:rPr>
          <w:t>www.ncat.uk</w:t>
        </w:r>
      </w:hyperlink>
      <w:r w:rsidRPr="00B37A42">
        <w:rPr>
          <w:rFonts w:cs="Arial"/>
          <w:szCs w:val="28"/>
        </w:rPr>
        <w:t xml:space="preserve">), where ncat conducted a study to identify what interventions would be most impactful in improving the attitudes of non-disabled people towards disabled people when using transport. </w:t>
      </w:r>
    </w:p>
    <w:p w14:paraId="20DE8F44" w14:textId="7E4696F2" w:rsidR="009706C4" w:rsidRPr="001A262E" w:rsidRDefault="009706C4" w:rsidP="005E6E1B">
      <w:pPr>
        <w:rPr>
          <w:rFonts w:cs="Arial"/>
          <w:szCs w:val="28"/>
        </w:rPr>
      </w:pPr>
      <w:r w:rsidRPr="001A262E">
        <w:rPr>
          <w:rFonts w:cs="Arial"/>
          <w:b/>
          <w:bCs/>
          <w:szCs w:val="28"/>
        </w:rPr>
        <w:t>Content warning:</w:t>
      </w:r>
      <w:r w:rsidRPr="001A262E">
        <w:rPr>
          <w:rFonts w:cs="Arial"/>
          <w:szCs w:val="28"/>
        </w:rPr>
        <w:t xml:space="preserve"> this report includes details of verbal and physical abuse experienced by disabled people. It also has references to suicidal thoughts.</w:t>
      </w:r>
      <w:r w:rsidR="002A0471" w:rsidRPr="001A262E">
        <w:rPr>
          <w:rFonts w:cs="Arial"/>
          <w:szCs w:val="28"/>
        </w:rPr>
        <w:t xml:space="preserve"> If</w:t>
      </w:r>
      <w:r w:rsidR="002F67D2" w:rsidRPr="001A262E">
        <w:rPr>
          <w:rFonts w:cs="Arial"/>
          <w:szCs w:val="28"/>
        </w:rPr>
        <w:t>, after reading this report,</w:t>
      </w:r>
      <w:r w:rsidR="005E2F40" w:rsidRPr="001A262E">
        <w:rPr>
          <w:rFonts w:cs="Arial"/>
          <w:szCs w:val="28"/>
        </w:rPr>
        <w:t xml:space="preserve"> you need support, please see</w:t>
      </w:r>
      <w:r w:rsidR="00BB1D89" w:rsidRPr="001A262E">
        <w:rPr>
          <w:rFonts w:cs="Arial"/>
          <w:szCs w:val="28"/>
        </w:rPr>
        <w:t xml:space="preserve"> </w:t>
      </w:r>
      <w:hyperlink r:id="rId16" w:history="1">
        <w:r w:rsidR="00BB1D89" w:rsidRPr="001A262E">
          <w:rPr>
            <w:rStyle w:val="Hyperlink"/>
            <w:rFonts w:cs="Arial"/>
            <w:szCs w:val="28"/>
          </w:rPr>
          <w:t>R</w:t>
        </w:r>
        <w:r w:rsidR="0012340B" w:rsidRPr="001A262E">
          <w:rPr>
            <w:rStyle w:val="Hyperlink"/>
            <w:rFonts w:cs="Arial"/>
            <w:szCs w:val="28"/>
          </w:rPr>
          <w:t xml:space="preserve">iDC’s Get </w:t>
        </w:r>
        <w:r w:rsidR="0028492B" w:rsidRPr="001A262E">
          <w:rPr>
            <w:rStyle w:val="Hyperlink"/>
            <w:rFonts w:cs="Arial"/>
            <w:szCs w:val="28"/>
          </w:rPr>
          <w:t>Support</w:t>
        </w:r>
        <w:r w:rsidR="0012340B" w:rsidRPr="001A262E">
          <w:rPr>
            <w:rStyle w:val="Hyperlink"/>
            <w:rFonts w:cs="Arial"/>
            <w:szCs w:val="28"/>
          </w:rPr>
          <w:t xml:space="preserve"> page</w:t>
        </w:r>
      </w:hyperlink>
      <w:r w:rsidR="0012340B" w:rsidRPr="001A262E">
        <w:rPr>
          <w:rFonts w:cs="Arial"/>
          <w:szCs w:val="28"/>
        </w:rPr>
        <w:t xml:space="preserve"> on their website</w:t>
      </w:r>
      <w:r w:rsidR="0079559A">
        <w:rPr>
          <w:rFonts w:cs="Arial"/>
          <w:szCs w:val="28"/>
        </w:rPr>
        <w:t xml:space="preserve">: </w:t>
      </w:r>
      <w:hyperlink r:id="rId17" w:history="1">
        <w:r w:rsidR="0079559A" w:rsidRPr="004E7AE2">
          <w:rPr>
            <w:rStyle w:val="Hyperlink"/>
            <w:rFonts w:cs="Arial"/>
            <w:szCs w:val="28"/>
          </w:rPr>
          <w:t>https://ridc.org.uk/ridc-consumer-panel/get-support</w:t>
        </w:r>
      </w:hyperlink>
      <w:r w:rsidR="0079559A">
        <w:rPr>
          <w:rFonts w:cs="Arial"/>
          <w:szCs w:val="28"/>
        </w:rPr>
        <w:t xml:space="preserve"> </w:t>
      </w:r>
    </w:p>
    <w:p w14:paraId="152AE68B" w14:textId="77777777" w:rsidR="009706C4" w:rsidRPr="00471CEF" w:rsidRDefault="009706C4" w:rsidP="00FD5034">
      <w:pPr>
        <w:spacing w:after="240"/>
        <w:rPr>
          <w:rFonts w:eastAsia="Times New Roman" w:cs="Arial"/>
          <w:b/>
          <w:bCs/>
          <w:kern w:val="0"/>
          <w:sz w:val="32"/>
          <w:szCs w:val="32"/>
          <w:lang w:eastAsia="en-GB"/>
          <w14:ligatures w14:val="none"/>
        </w:rPr>
      </w:pPr>
      <w:r w:rsidRPr="00471CEF">
        <w:rPr>
          <w:rFonts w:cs="Arial"/>
        </w:rPr>
        <w:br w:type="page"/>
      </w:r>
    </w:p>
    <w:p w14:paraId="096A8CC3" w14:textId="39FCA8E3" w:rsidR="00D314D0" w:rsidRPr="005A6DE6" w:rsidRDefault="00790DF7" w:rsidP="005A6DE6">
      <w:pPr>
        <w:pStyle w:val="Heading1"/>
      </w:pPr>
      <w:bookmarkStart w:id="1" w:name="_Toc205370806"/>
      <w:r w:rsidRPr="00D314D0">
        <w:t>Highlights</w:t>
      </w:r>
      <w:bookmarkEnd w:id="1"/>
      <w:r w:rsidRPr="00D314D0">
        <w:t xml:space="preserve"> </w:t>
      </w:r>
    </w:p>
    <w:p w14:paraId="09AB9B8B" w14:textId="146FACA9" w:rsidR="00EA6FA7" w:rsidRPr="001A262E" w:rsidRDefault="00EA6FA7" w:rsidP="004230A0">
      <w:pPr>
        <w:spacing w:after="240"/>
        <w:rPr>
          <w:rFonts w:cs="Arial"/>
          <w:b/>
          <w:bCs/>
          <w:szCs w:val="28"/>
        </w:rPr>
      </w:pPr>
      <w:r w:rsidRPr="001A262E">
        <w:rPr>
          <w:rFonts w:cs="Arial"/>
          <w:b/>
          <w:bCs/>
          <w:szCs w:val="28"/>
        </w:rPr>
        <w:t xml:space="preserve">This report </w:t>
      </w:r>
      <w:r w:rsidR="00A90846" w:rsidRPr="001A262E">
        <w:rPr>
          <w:rFonts w:cs="Arial"/>
          <w:b/>
          <w:bCs/>
          <w:szCs w:val="28"/>
        </w:rPr>
        <w:t>explor</w:t>
      </w:r>
      <w:r w:rsidR="00DA716E" w:rsidRPr="001A262E">
        <w:rPr>
          <w:rFonts w:cs="Arial"/>
          <w:b/>
          <w:bCs/>
          <w:szCs w:val="28"/>
        </w:rPr>
        <w:t>es</w:t>
      </w:r>
      <w:r w:rsidR="00A90846" w:rsidRPr="001A262E">
        <w:rPr>
          <w:rFonts w:cs="Arial"/>
          <w:b/>
          <w:bCs/>
          <w:szCs w:val="28"/>
        </w:rPr>
        <w:t xml:space="preserve"> </w:t>
      </w:r>
      <w:r w:rsidR="00330811" w:rsidRPr="001A262E">
        <w:rPr>
          <w:rFonts w:cs="Arial"/>
          <w:b/>
          <w:bCs/>
          <w:szCs w:val="28"/>
        </w:rPr>
        <w:t xml:space="preserve">attitudes </w:t>
      </w:r>
      <w:r w:rsidR="00A70515" w:rsidRPr="001A262E">
        <w:rPr>
          <w:rFonts w:cs="Arial"/>
          <w:b/>
          <w:bCs/>
          <w:szCs w:val="28"/>
        </w:rPr>
        <w:t xml:space="preserve">towards </w:t>
      </w:r>
      <w:r w:rsidR="00A90846" w:rsidRPr="001A262E">
        <w:rPr>
          <w:rFonts w:cs="Arial"/>
          <w:b/>
          <w:bCs/>
          <w:szCs w:val="28"/>
        </w:rPr>
        <w:t>disabled people</w:t>
      </w:r>
      <w:r w:rsidR="00A70515" w:rsidRPr="001A262E">
        <w:rPr>
          <w:rFonts w:cs="Arial"/>
          <w:b/>
          <w:bCs/>
          <w:szCs w:val="28"/>
        </w:rPr>
        <w:t xml:space="preserve"> when </w:t>
      </w:r>
      <w:r w:rsidR="00D86357" w:rsidRPr="001A262E">
        <w:rPr>
          <w:rFonts w:cs="Arial"/>
          <w:b/>
          <w:bCs/>
          <w:szCs w:val="28"/>
        </w:rPr>
        <w:t xml:space="preserve">travelling. </w:t>
      </w:r>
      <w:r w:rsidR="0097394F" w:rsidRPr="001A262E">
        <w:rPr>
          <w:rFonts w:cs="Arial"/>
          <w:b/>
          <w:bCs/>
          <w:szCs w:val="28"/>
        </w:rPr>
        <w:t xml:space="preserve">It investigates </w:t>
      </w:r>
      <w:r w:rsidR="00450004" w:rsidRPr="001A262E">
        <w:rPr>
          <w:rFonts w:cs="Arial"/>
          <w:b/>
          <w:bCs/>
          <w:szCs w:val="28"/>
        </w:rPr>
        <w:t>the</w:t>
      </w:r>
      <w:r w:rsidR="00B15EE7" w:rsidRPr="001A262E">
        <w:rPr>
          <w:rFonts w:cs="Arial"/>
          <w:b/>
          <w:bCs/>
          <w:szCs w:val="28"/>
        </w:rPr>
        <w:t xml:space="preserve"> </w:t>
      </w:r>
      <w:r w:rsidR="00E0288C" w:rsidRPr="001A262E">
        <w:rPr>
          <w:rFonts w:cs="Arial"/>
          <w:b/>
          <w:bCs/>
          <w:szCs w:val="28"/>
        </w:rPr>
        <w:t>dominant</w:t>
      </w:r>
      <w:r w:rsidR="00450004" w:rsidRPr="001A262E">
        <w:rPr>
          <w:rFonts w:cs="Arial"/>
          <w:b/>
          <w:bCs/>
          <w:szCs w:val="28"/>
        </w:rPr>
        <w:t xml:space="preserve"> </w:t>
      </w:r>
      <w:r w:rsidR="001F1ACF" w:rsidRPr="001A262E">
        <w:rPr>
          <w:rFonts w:cs="Arial"/>
          <w:b/>
          <w:bCs/>
          <w:szCs w:val="28"/>
        </w:rPr>
        <w:t>types of attitudes</w:t>
      </w:r>
      <w:r w:rsidR="00B15EE7" w:rsidRPr="001A262E">
        <w:rPr>
          <w:rFonts w:cs="Arial"/>
          <w:b/>
          <w:bCs/>
          <w:szCs w:val="28"/>
        </w:rPr>
        <w:t>,</w:t>
      </w:r>
      <w:r w:rsidR="00AE46CE" w:rsidRPr="001A262E">
        <w:rPr>
          <w:rFonts w:cs="Arial"/>
          <w:b/>
          <w:bCs/>
          <w:szCs w:val="28"/>
        </w:rPr>
        <w:t xml:space="preserve"> </w:t>
      </w:r>
      <w:r w:rsidR="00B15EE7" w:rsidRPr="001A262E">
        <w:rPr>
          <w:rFonts w:cs="Arial"/>
          <w:b/>
          <w:bCs/>
          <w:szCs w:val="28"/>
        </w:rPr>
        <w:t>the</w:t>
      </w:r>
      <w:r w:rsidR="0042352A" w:rsidRPr="001A262E">
        <w:rPr>
          <w:rFonts w:cs="Arial"/>
          <w:b/>
          <w:bCs/>
          <w:szCs w:val="28"/>
        </w:rPr>
        <w:t>ir</w:t>
      </w:r>
      <w:r w:rsidR="00450004" w:rsidRPr="001A262E">
        <w:rPr>
          <w:rFonts w:cs="Arial"/>
          <w:b/>
          <w:bCs/>
          <w:szCs w:val="28"/>
        </w:rPr>
        <w:t xml:space="preserve"> impact </w:t>
      </w:r>
      <w:r w:rsidR="00B15EE7" w:rsidRPr="001A262E">
        <w:rPr>
          <w:rFonts w:cs="Arial"/>
          <w:b/>
          <w:bCs/>
          <w:szCs w:val="28"/>
        </w:rPr>
        <w:t xml:space="preserve">on disabled people </w:t>
      </w:r>
      <w:r w:rsidR="00450004" w:rsidRPr="001A262E">
        <w:rPr>
          <w:rFonts w:cs="Arial"/>
          <w:b/>
          <w:bCs/>
          <w:szCs w:val="28"/>
        </w:rPr>
        <w:t xml:space="preserve">and </w:t>
      </w:r>
      <w:r w:rsidR="00485FC6" w:rsidRPr="001A262E">
        <w:rPr>
          <w:rFonts w:cs="Arial"/>
          <w:b/>
          <w:bCs/>
          <w:szCs w:val="28"/>
        </w:rPr>
        <w:t xml:space="preserve">recommendations </w:t>
      </w:r>
      <w:r w:rsidR="00B15EE7" w:rsidRPr="001A262E">
        <w:rPr>
          <w:rFonts w:cs="Arial"/>
          <w:b/>
          <w:bCs/>
          <w:szCs w:val="28"/>
        </w:rPr>
        <w:t>for how attitudes can be improved.</w:t>
      </w:r>
    </w:p>
    <w:p w14:paraId="2959C36F" w14:textId="78F5B2B5" w:rsidR="00410DD1" w:rsidRPr="001A262E" w:rsidRDefault="001332BE" w:rsidP="004230A0">
      <w:pPr>
        <w:spacing w:after="240"/>
        <w:rPr>
          <w:rFonts w:cs="Arial"/>
          <w:szCs w:val="28"/>
        </w:rPr>
      </w:pPr>
      <w:r w:rsidRPr="001A262E">
        <w:rPr>
          <w:rFonts w:cs="Arial"/>
          <w:szCs w:val="28"/>
        </w:rPr>
        <w:t xml:space="preserve">The National Centre for Accessible Transport (ncat) ran three focus groups with 14 disabled people to explore attitudes in more detail. </w:t>
      </w:r>
      <w:r w:rsidR="00A35310" w:rsidRPr="001A262E">
        <w:rPr>
          <w:rFonts w:cs="Arial"/>
          <w:szCs w:val="28"/>
        </w:rPr>
        <w:t xml:space="preserve">We wanted to learn more about the negative attitudes </w:t>
      </w:r>
      <w:r w:rsidR="00E33BA2" w:rsidRPr="001A262E">
        <w:rPr>
          <w:rFonts w:cs="Arial"/>
          <w:szCs w:val="28"/>
        </w:rPr>
        <w:t>that create barriers for disabled people to travel</w:t>
      </w:r>
      <w:r w:rsidR="00A35310" w:rsidRPr="001A262E">
        <w:rPr>
          <w:rFonts w:cs="Arial"/>
          <w:szCs w:val="28"/>
        </w:rPr>
        <w:t xml:space="preserve"> by all modes of transport. </w:t>
      </w:r>
    </w:p>
    <w:p w14:paraId="170F000F" w14:textId="14606A91" w:rsidR="004230A0" w:rsidRPr="001A262E" w:rsidRDefault="00113C57" w:rsidP="004230A0">
      <w:pPr>
        <w:spacing w:after="240"/>
        <w:rPr>
          <w:rFonts w:cs="Arial"/>
          <w:szCs w:val="28"/>
        </w:rPr>
      </w:pPr>
      <w:r w:rsidRPr="001A262E">
        <w:rPr>
          <w:rFonts w:cs="Arial"/>
          <w:szCs w:val="28"/>
        </w:rPr>
        <w:t>We found that d</w:t>
      </w:r>
      <w:r w:rsidR="004230A0" w:rsidRPr="001A262E">
        <w:rPr>
          <w:rFonts w:cs="Arial"/>
          <w:szCs w:val="28"/>
        </w:rPr>
        <w:t>isabled people experience significant barriers to transport because of the negative attitudes of</w:t>
      </w:r>
      <w:r w:rsidR="00A13847" w:rsidRPr="001A262E">
        <w:rPr>
          <w:rFonts w:cs="Arial"/>
          <w:szCs w:val="28"/>
        </w:rPr>
        <w:t xml:space="preserve"> transport staff and other </w:t>
      </w:r>
      <w:r w:rsidR="00343EBD" w:rsidRPr="001A262E">
        <w:rPr>
          <w:rFonts w:cs="Arial"/>
          <w:szCs w:val="28"/>
        </w:rPr>
        <w:t>transport users</w:t>
      </w:r>
      <w:r w:rsidR="00A13847" w:rsidRPr="001A262E">
        <w:rPr>
          <w:rFonts w:cs="Arial"/>
          <w:szCs w:val="28"/>
        </w:rPr>
        <w:t xml:space="preserve">. </w:t>
      </w:r>
      <w:r w:rsidR="0099239D" w:rsidRPr="001A262E">
        <w:rPr>
          <w:rFonts w:cs="Arial"/>
          <w:szCs w:val="28"/>
        </w:rPr>
        <w:t xml:space="preserve">The attitudes </w:t>
      </w:r>
      <w:r w:rsidR="004230A0" w:rsidRPr="001A262E">
        <w:rPr>
          <w:rFonts w:cs="Arial"/>
          <w:szCs w:val="28"/>
        </w:rPr>
        <w:t xml:space="preserve">are widespread and </w:t>
      </w:r>
      <w:r w:rsidR="00B6340F" w:rsidRPr="001A262E">
        <w:rPr>
          <w:rFonts w:cs="Arial"/>
          <w:szCs w:val="28"/>
        </w:rPr>
        <w:t xml:space="preserve">have a significant negative </w:t>
      </w:r>
      <w:r w:rsidR="004230A0" w:rsidRPr="001A262E">
        <w:rPr>
          <w:rFonts w:cs="Arial"/>
          <w:szCs w:val="28"/>
        </w:rPr>
        <w:t>impact</w:t>
      </w:r>
      <w:r w:rsidR="00735279" w:rsidRPr="001A262E">
        <w:rPr>
          <w:rFonts w:cs="Arial"/>
          <w:szCs w:val="28"/>
        </w:rPr>
        <w:t xml:space="preserve"> on</w:t>
      </w:r>
      <w:r w:rsidR="004230A0" w:rsidRPr="001A262E">
        <w:rPr>
          <w:rFonts w:cs="Arial"/>
          <w:szCs w:val="28"/>
        </w:rPr>
        <w:t xml:space="preserve"> disabled people’s wellbeing </w:t>
      </w:r>
      <w:r w:rsidR="00B6340F" w:rsidRPr="001A262E">
        <w:rPr>
          <w:rFonts w:cs="Arial"/>
          <w:szCs w:val="28"/>
        </w:rPr>
        <w:t>and independence.</w:t>
      </w:r>
    </w:p>
    <w:p w14:paraId="78235915" w14:textId="04758DA4" w:rsidR="00817B17" w:rsidRPr="001A262E" w:rsidRDefault="00D863A3" w:rsidP="00FD5034">
      <w:pPr>
        <w:spacing w:after="240" w:line="276" w:lineRule="auto"/>
        <w:textAlignment w:val="baseline"/>
        <w:rPr>
          <w:rFonts w:eastAsia="Times New Roman" w:cs="Arial"/>
          <w:color w:val="111111"/>
          <w:kern w:val="0"/>
          <w:szCs w:val="28"/>
          <w:lang w:eastAsia="en-GB"/>
          <w14:ligatures w14:val="none"/>
        </w:rPr>
      </w:pPr>
      <w:r w:rsidRPr="001A262E">
        <w:rPr>
          <w:rFonts w:eastAsia="Times New Roman" w:cs="Arial"/>
          <w:color w:val="111111"/>
          <w:kern w:val="0"/>
          <w:szCs w:val="28"/>
          <w:lang w:eastAsia="en-GB"/>
          <w14:ligatures w14:val="none"/>
        </w:rPr>
        <w:t xml:space="preserve">Disabled people recommended </w:t>
      </w:r>
      <w:r w:rsidR="0054654C" w:rsidRPr="001A262E">
        <w:rPr>
          <w:rFonts w:eastAsia="Times New Roman" w:cs="Arial"/>
          <w:color w:val="111111"/>
          <w:kern w:val="0"/>
          <w:szCs w:val="28"/>
          <w:lang w:eastAsia="en-GB"/>
          <w14:ligatures w14:val="none"/>
        </w:rPr>
        <w:t>improvements</w:t>
      </w:r>
      <w:r w:rsidR="008B58D4" w:rsidRPr="001A262E">
        <w:rPr>
          <w:rFonts w:eastAsia="Times New Roman" w:cs="Arial"/>
          <w:color w:val="111111"/>
          <w:kern w:val="0"/>
          <w:szCs w:val="28"/>
          <w:lang w:eastAsia="en-GB"/>
          <w14:ligatures w14:val="none"/>
        </w:rPr>
        <w:t xml:space="preserve"> </w:t>
      </w:r>
      <w:r w:rsidR="008D0740" w:rsidRPr="001A262E">
        <w:rPr>
          <w:rFonts w:eastAsia="Times New Roman" w:cs="Arial"/>
          <w:color w:val="111111"/>
          <w:kern w:val="0"/>
          <w:szCs w:val="28"/>
          <w:lang w:eastAsia="en-GB"/>
          <w14:ligatures w14:val="none"/>
        </w:rPr>
        <w:t>in three areas.</w:t>
      </w:r>
      <w:r w:rsidR="0054654C" w:rsidRPr="001A262E">
        <w:rPr>
          <w:rFonts w:eastAsia="Times New Roman" w:cs="Arial"/>
          <w:color w:val="111111"/>
          <w:kern w:val="0"/>
          <w:szCs w:val="28"/>
          <w:lang w:eastAsia="en-GB"/>
          <w14:ligatures w14:val="none"/>
        </w:rPr>
        <w:t xml:space="preserve"> </w:t>
      </w:r>
    </w:p>
    <w:p w14:paraId="2BAABA08" w14:textId="44CDB65E" w:rsidR="00817B17" w:rsidRPr="001A262E" w:rsidRDefault="00817B17" w:rsidP="007A1D61">
      <w:pPr>
        <w:pStyle w:val="ListParagraph"/>
        <w:numPr>
          <w:ilvl w:val="0"/>
          <w:numId w:val="14"/>
        </w:numPr>
        <w:spacing w:after="240" w:line="276" w:lineRule="auto"/>
        <w:ind w:left="714" w:hanging="357"/>
        <w:contextualSpacing w:val="0"/>
        <w:textAlignment w:val="baseline"/>
        <w:rPr>
          <w:rFonts w:eastAsia="Times New Roman" w:cs="Arial"/>
          <w:color w:val="111111"/>
          <w:kern w:val="0"/>
          <w:szCs w:val="28"/>
          <w:lang w:eastAsia="en-GB"/>
          <w14:ligatures w14:val="none"/>
        </w:rPr>
      </w:pPr>
      <w:r w:rsidRPr="001A262E">
        <w:rPr>
          <w:rFonts w:eastAsia="Times New Roman" w:cs="Arial"/>
          <w:b/>
          <w:bCs/>
          <w:color w:val="111111"/>
          <w:kern w:val="0"/>
          <w:szCs w:val="28"/>
          <w:lang w:eastAsia="en-GB"/>
          <w14:ligatures w14:val="none"/>
        </w:rPr>
        <w:t>Co-production</w:t>
      </w:r>
      <w:r w:rsidRPr="001A262E">
        <w:rPr>
          <w:rFonts w:eastAsia="Times New Roman" w:cs="Arial"/>
          <w:b/>
          <w:bCs/>
          <w:color w:val="111111"/>
          <w:kern w:val="0"/>
          <w:szCs w:val="28"/>
          <w:lang w:eastAsia="en-GB"/>
          <w14:ligatures w14:val="none"/>
        </w:rPr>
        <w:br/>
      </w:r>
      <w:r w:rsidRPr="001A262E">
        <w:rPr>
          <w:rFonts w:eastAsia="Times New Roman" w:cs="Arial"/>
          <w:color w:val="111111"/>
          <w:kern w:val="0"/>
          <w:szCs w:val="28"/>
          <w:lang w:eastAsia="en-GB"/>
          <w14:ligatures w14:val="none"/>
        </w:rPr>
        <w:t xml:space="preserve">Disabled people want </w:t>
      </w:r>
      <w:r w:rsidR="00512908" w:rsidRPr="001A262E">
        <w:rPr>
          <w:rFonts w:eastAsia="Times New Roman" w:cs="Arial"/>
          <w:color w:val="111111"/>
          <w:kern w:val="0"/>
          <w:szCs w:val="28"/>
          <w:lang w:eastAsia="en-GB"/>
          <w14:ligatures w14:val="none"/>
        </w:rPr>
        <w:t>to be meaningfully involved in designing and implementing solutions to negative attitudes.</w:t>
      </w:r>
    </w:p>
    <w:p w14:paraId="7EA34ADF" w14:textId="7ED2FE38" w:rsidR="00041480" w:rsidRPr="001A262E" w:rsidRDefault="00041480" w:rsidP="007A1D61">
      <w:pPr>
        <w:pStyle w:val="ListParagraph"/>
        <w:numPr>
          <w:ilvl w:val="0"/>
          <w:numId w:val="14"/>
        </w:numPr>
        <w:spacing w:after="240" w:line="276" w:lineRule="auto"/>
        <w:ind w:left="714" w:hanging="357"/>
        <w:contextualSpacing w:val="0"/>
        <w:textAlignment w:val="baseline"/>
        <w:rPr>
          <w:rFonts w:eastAsia="Times New Roman" w:cs="Arial"/>
          <w:b/>
          <w:bCs/>
          <w:color w:val="111111"/>
          <w:kern w:val="0"/>
          <w:szCs w:val="28"/>
          <w:lang w:eastAsia="en-GB"/>
          <w14:ligatures w14:val="none"/>
        </w:rPr>
      </w:pPr>
      <w:r w:rsidRPr="001A262E">
        <w:rPr>
          <w:rFonts w:eastAsia="Times New Roman" w:cs="Arial"/>
          <w:b/>
          <w:bCs/>
          <w:color w:val="111111"/>
          <w:kern w:val="0"/>
          <w:szCs w:val="28"/>
          <w:lang w:eastAsia="en-GB"/>
          <w14:ligatures w14:val="none"/>
        </w:rPr>
        <w:t>E</w:t>
      </w:r>
      <w:r w:rsidR="0054654C" w:rsidRPr="001A262E">
        <w:rPr>
          <w:rFonts w:eastAsia="Times New Roman" w:cs="Arial"/>
          <w:b/>
          <w:bCs/>
          <w:color w:val="111111"/>
          <w:kern w:val="0"/>
          <w:szCs w:val="28"/>
          <w:lang w:eastAsia="en-GB"/>
          <w14:ligatures w14:val="none"/>
        </w:rPr>
        <w:t xml:space="preserve">ducation </w:t>
      </w:r>
      <w:r w:rsidRPr="001A262E">
        <w:rPr>
          <w:rFonts w:eastAsia="Times New Roman" w:cs="Arial"/>
          <w:b/>
          <w:bCs/>
          <w:color w:val="111111"/>
          <w:kern w:val="0"/>
          <w:szCs w:val="28"/>
          <w:lang w:eastAsia="en-GB"/>
          <w14:ligatures w14:val="none"/>
        </w:rPr>
        <w:br/>
      </w:r>
      <w:r w:rsidRPr="001A262E">
        <w:rPr>
          <w:rFonts w:eastAsia="Times New Roman" w:cs="Arial"/>
          <w:color w:val="111111"/>
          <w:kern w:val="0"/>
          <w:szCs w:val="28"/>
          <w:lang w:eastAsia="en-GB"/>
          <w14:ligatures w14:val="none"/>
        </w:rPr>
        <w:t xml:space="preserve">Disabled people want </w:t>
      </w:r>
      <w:r w:rsidR="007C3482" w:rsidRPr="001A262E">
        <w:rPr>
          <w:rFonts w:eastAsia="Times New Roman" w:cs="Arial"/>
          <w:color w:val="111111"/>
          <w:kern w:val="0"/>
          <w:szCs w:val="28"/>
          <w:lang w:eastAsia="en-GB"/>
          <w14:ligatures w14:val="none"/>
        </w:rPr>
        <w:t xml:space="preserve">increased and improved education and training for both transport staff and other </w:t>
      </w:r>
      <w:r w:rsidR="007A1D61" w:rsidRPr="001A262E">
        <w:rPr>
          <w:rFonts w:eastAsia="Times New Roman" w:cs="Arial"/>
          <w:color w:val="111111"/>
          <w:kern w:val="0"/>
          <w:szCs w:val="28"/>
          <w:lang w:eastAsia="en-GB"/>
          <w14:ligatures w14:val="none"/>
        </w:rPr>
        <w:t>travellers.</w:t>
      </w:r>
    </w:p>
    <w:p w14:paraId="1BBB2F62" w14:textId="5EDB536E" w:rsidR="006B7633" w:rsidRPr="001A262E" w:rsidRDefault="00041480" w:rsidP="007A1D61">
      <w:pPr>
        <w:pStyle w:val="ListParagraph"/>
        <w:numPr>
          <w:ilvl w:val="0"/>
          <w:numId w:val="14"/>
        </w:numPr>
        <w:spacing w:after="240" w:line="276" w:lineRule="auto"/>
        <w:ind w:left="714" w:hanging="357"/>
        <w:contextualSpacing w:val="0"/>
        <w:textAlignment w:val="baseline"/>
        <w:rPr>
          <w:rFonts w:eastAsia="Times New Roman" w:cs="Arial"/>
          <w:b/>
          <w:bCs/>
          <w:color w:val="111111"/>
          <w:kern w:val="0"/>
          <w:szCs w:val="28"/>
          <w:lang w:eastAsia="en-GB"/>
          <w14:ligatures w14:val="none"/>
        </w:rPr>
      </w:pPr>
      <w:r w:rsidRPr="001A262E">
        <w:rPr>
          <w:rFonts w:eastAsia="Times New Roman" w:cs="Arial"/>
          <w:b/>
          <w:bCs/>
          <w:color w:val="111111"/>
          <w:kern w:val="0"/>
          <w:szCs w:val="28"/>
          <w:lang w:eastAsia="en-GB"/>
          <w14:ligatures w14:val="none"/>
        </w:rPr>
        <w:t>R</w:t>
      </w:r>
      <w:r w:rsidR="0054654C" w:rsidRPr="001A262E">
        <w:rPr>
          <w:rFonts w:eastAsia="Times New Roman" w:cs="Arial"/>
          <w:b/>
          <w:bCs/>
          <w:color w:val="111111"/>
          <w:kern w:val="0"/>
          <w:szCs w:val="28"/>
          <w:lang w:eastAsia="en-GB"/>
          <w14:ligatures w14:val="none"/>
        </w:rPr>
        <w:t>egulation</w:t>
      </w:r>
      <w:r w:rsidR="008B58D4" w:rsidRPr="001A262E">
        <w:rPr>
          <w:rFonts w:eastAsia="Times New Roman" w:cs="Arial"/>
          <w:b/>
          <w:bCs/>
          <w:color w:val="111111"/>
          <w:kern w:val="0"/>
          <w:szCs w:val="28"/>
          <w:lang w:eastAsia="en-GB"/>
          <w14:ligatures w14:val="none"/>
        </w:rPr>
        <w:br/>
      </w:r>
      <w:r w:rsidR="008B58D4" w:rsidRPr="001A262E">
        <w:rPr>
          <w:rFonts w:eastAsia="Times New Roman" w:cs="Arial"/>
          <w:color w:val="111111"/>
          <w:kern w:val="0"/>
          <w:szCs w:val="28"/>
          <w:lang w:eastAsia="en-GB"/>
          <w14:ligatures w14:val="none"/>
        </w:rPr>
        <w:t xml:space="preserve">Disabled people want </w:t>
      </w:r>
      <w:r w:rsidR="007A1D61" w:rsidRPr="001A262E">
        <w:rPr>
          <w:rFonts w:eastAsia="Times New Roman" w:cs="Arial"/>
          <w:color w:val="111111"/>
          <w:kern w:val="0"/>
          <w:szCs w:val="28"/>
          <w:lang w:eastAsia="en-GB"/>
          <w14:ligatures w14:val="none"/>
        </w:rPr>
        <w:t xml:space="preserve">increased and improved </w:t>
      </w:r>
      <w:r w:rsidR="00C062DB" w:rsidRPr="001A262E">
        <w:rPr>
          <w:rFonts w:eastAsia="Times New Roman" w:cs="Arial"/>
          <w:color w:val="111111"/>
          <w:kern w:val="0"/>
          <w:szCs w:val="28"/>
          <w:lang w:eastAsia="en-GB"/>
          <w14:ligatures w14:val="none"/>
        </w:rPr>
        <w:t xml:space="preserve">rules and legislation to </w:t>
      </w:r>
      <w:r w:rsidR="00872A53" w:rsidRPr="001A262E">
        <w:rPr>
          <w:rFonts w:eastAsia="Times New Roman" w:cs="Arial"/>
          <w:color w:val="111111"/>
          <w:kern w:val="0"/>
          <w:szCs w:val="28"/>
          <w:lang w:eastAsia="en-GB"/>
          <w14:ligatures w14:val="none"/>
        </w:rPr>
        <w:t xml:space="preserve">help </w:t>
      </w:r>
      <w:r w:rsidR="00F87A23" w:rsidRPr="001A262E">
        <w:rPr>
          <w:rFonts w:eastAsia="Times New Roman" w:cs="Arial"/>
          <w:color w:val="111111"/>
          <w:kern w:val="0"/>
          <w:szCs w:val="28"/>
          <w:lang w:eastAsia="en-GB"/>
          <w14:ligatures w14:val="none"/>
        </w:rPr>
        <w:t>enforce</w:t>
      </w:r>
      <w:r w:rsidR="00691F36" w:rsidRPr="001A262E">
        <w:rPr>
          <w:rFonts w:eastAsia="Times New Roman" w:cs="Arial"/>
          <w:color w:val="111111"/>
          <w:kern w:val="0"/>
          <w:szCs w:val="28"/>
          <w:lang w:eastAsia="en-GB"/>
          <w14:ligatures w14:val="none"/>
        </w:rPr>
        <w:t xml:space="preserve"> </w:t>
      </w:r>
      <w:r w:rsidR="00872A53" w:rsidRPr="001A262E">
        <w:rPr>
          <w:rFonts w:eastAsia="Times New Roman" w:cs="Arial"/>
          <w:color w:val="111111"/>
          <w:kern w:val="0"/>
          <w:szCs w:val="28"/>
          <w:lang w:eastAsia="en-GB"/>
          <w14:ligatures w14:val="none"/>
        </w:rPr>
        <w:t>better</w:t>
      </w:r>
      <w:r w:rsidR="00C062DB" w:rsidRPr="001A262E">
        <w:rPr>
          <w:rFonts w:eastAsia="Times New Roman" w:cs="Arial"/>
          <w:color w:val="111111"/>
          <w:kern w:val="0"/>
          <w:szCs w:val="28"/>
          <w:lang w:eastAsia="en-GB"/>
          <w14:ligatures w14:val="none"/>
        </w:rPr>
        <w:t xml:space="preserve"> attitudes.</w:t>
      </w:r>
    </w:p>
    <w:p w14:paraId="2B9F112E" w14:textId="77777777" w:rsidR="006B7633" w:rsidRPr="001A262E" w:rsidRDefault="006B7633" w:rsidP="00FD5034">
      <w:pPr>
        <w:spacing w:after="240" w:line="276" w:lineRule="auto"/>
        <w:textAlignment w:val="baseline"/>
        <w:rPr>
          <w:rFonts w:eastAsia="Times New Roman" w:cs="Arial"/>
          <w:color w:val="111111"/>
          <w:kern w:val="0"/>
          <w:szCs w:val="28"/>
          <w:lang w:eastAsia="en-GB"/>
          <w14:ligatures w14:val="none"/>
        </w:rPr>
      </w:pPr>
    </w:p>
    <w:p w14:paraId="0254ABA6" w14:textId="4F6F06D5" w:rsidR="00A3367A" w:rsidRPr="001A262E" w:rsidRDefault="00A3367A" w:rsidP="00FD5034">
      <w:pPr>
        <w:spacing w:after="240"/>
        <w:rPr>
          <w:color w:val="0F4761" w:themeColor="accent1" w:themeShade="BF"/>
          <w:szCs w:val="28"/>
        </w:rPr>
      </w:pPr>
      <w:r w:rsidRPr="001A262E">
        <w:rPr>
          <w:szCs w:val="28"/>
        </w:rPr>
        <w:br w:type="page"/>
      </w:r>
    </w:p>
    <w:p w14:paraId="2490B05F" w14:textId="02964760" w:rsidR="00E56EA9" w:rsidRDefault="00E56EA9" w:rsidP="005A6DE6">
      <w:pPr>
        <w:pStyle w:val="Heading1"/>
      </w:pPr>
      <w:bookmarkStart w:id="2" w:name="_Toc205370807"/>
      <w:r>
        <w:t>Contents</w:t>
      </w:r>
      <w:bookmarkEnd w:id="2"/>
    </w:p>
    <w:p w14:paraId="10E71A7D" w14:textId="393333F1" w:rsidR="005955C5" w:rsidRDefault="005955C5">
      <w:pPr>
        <w:pStyle w:val="TOC1"/>
        <w:rPr>
          <w:rFonts w:asciiTheme="minorHAnsi" w:eastAsiaTheme="minorEastAsia" w:hAnsiTheme="minorHAnsi" w:cstheme="minorBidi"/>
          <w:b w:val="0"/>
          <w:bCs w:val="0"/>
          <w:iCs w:val="0"/>
          <w:color w:val="auto"/>
          <w:sz w:val="24"/>
          <w:lang w:eastAsia="en-GB"/>
        </w:rPr>
      </w:pPr>
      <w:r>
        <w:rPr>
          <w:rFonts w:ascii="Lexend" w:hAnsi="Lexend"/>
          <w:b w:val="0"/>
          <w:bCs w:val="0"/>
          <w:iCs w:val="0"/>
        </w:rPr>
        <w:fldChar w:fldCharType="begin"/>
      </w:r>
      <w:r>
        <w:rPr>
          <w:rFonts w:ascii="Lexend" w:hAnsi="Lexend"/>
          <w:b w:val="0"/>
          <w:bCs w:val="0"/>
          <w:iCs w:val="0"/>
        </w:rPr>
        <w:instrText xml:space="preserve"> TOC \o "1-3" \h \z \u </w:instrText>
      </w:r>
      <w:r>
        <w:rPr>
          <w:rFonts w:ascii="Lexend" w:hAnsi="Lexend"/>
          <w:b w:val="0"/>
          <w:bCs w:val="0"/>
          <w:iCs w:val="0"/>
        </w:rPr>
        <w:fldChar w:fldCharType="separate"/>
      </w:r>
      <w:hyperlink w:anchor="_Toc205370806" w:history="1">
        <w:r w:rsidRPr="006E06F2">
          <w:rPr>
            <w:rStyle w:val="Hyperlink"/>
          </w:rPr>
          <w:t>Highlights</w:t>
        </w:r>
        <w:r>
          <w:rPr>
            <w:webHidden/>
          </w:rPr>
          <w:tab/>
        </w:r>
        <w:r>
          <w:rPr>
            <w:webHidden/>
          </w:rPr>
          <w:fldChar w:fldCharType="begin"/>
        </w:r>
        <w:r>
          <w:rPr>
            <w:webHidden/>
          </w:rPr>
          <w:instrText xml:space="preserve"> PAGEREF _Toc205370806 \h </w:instrText>
        </w:r>
        <w:r>
          <w:rPr>
            <w:webHidden/>
          </w:rPr>
        </w:r>
        <w:r>
          <w:rPr>
            <w:webHidden/>
          </w:rPr>
          <w:fldChar w:fldCharType="separate"/>
        </w:r>
        <w:r>
          <w:rPr>
            <w:webHidden/>
          </w:rPr>
          <w:t>2</w:t>
        </w:r>
        <w:r>
          <w:rPr>
            <w:webHidden/>
          </w:rPr>
          <w:fldChar w:fldCharType="end"/>
        </w:r>
      </w:hyperlink>
    </w:p>
    <w:p w14:paraId="0CEFE1DD" w14:textId="00A673D1" w:rsidR="005955C5" w:rsidRDefault="00000000">
      <w:pPr>
        <w:pStyle w:val="TOC1"/>
        <w:rPr>
          <w:rFonts w:asciiTheme="minorHAnsi" w:eastAsiaTheme="minorEastAsia" w:hAnsiTheme="minorHAnsi" w:cstheme="minorBidi"/>
          <w:b w:val="0"/>
          <w:bCs w:val="0"/>
          <w:iCs w:val="0"/>
          <w:color w:val="auto"/>
          <w:sz w:val="24"/>
          <w:lang w:eastAsia="en-GB"/>
        </w:rPr>
      </w:pPr>
      <w:hyperlink w:anchor="_Toc205370807" w:history="1">
        <w:r w:rsidR="005955C5" w:rsidRPr="006E06F2">
          <w:rPr>
            <w:rStyle w:val="Hyperlink"/>
          </w:rPr>
          <w:t>Contents</w:t>
        </w:r>
        <w:r w:rsidR="005955C5">
          <w:rPr>
            <w:webHidden/>
          </w:rPr>
          <w:tab/>
        </w:r>
        <w:r w:rsidR="005955C5">
          <w:rPr>
            <w:webHidden/>
          </w:rPr>
          <w:fldChar w:fldCharType="begin"/>
        </w:r>
        <w:r w:rsidR="005955C5">
          <w:rPr>
            <w:webHidden/>
          </w:rPr>
          <w:instrText xml:space="preserve"> PAGEREF _Toc205370807 \h </w:instrText>
        </w:r>
        <w:r w:rsidR="005955C5">
          <w:rPr>
            <w:webHidden/>
          </w:rPr>
        </w:r>
        <w:r w:rsidR="005955C5">
          <w:rPr>
            <w:webHidden/>
          </w:rPr>
          <w:fldChar w:fldCharType="separate"/>
        </w:r>
        <w:r w:rsidR="005955C5">
          <w:rPr>
            <w:webHidden/>
          </w:rPr>
          <w:t>3</w:t>
        </w:r>
        <w:r w:rsidR="005955C5">
          <w:rPr>
            <w:webHidden/>
          </w:rPr>
          <w:fldChar w:fldCharType="end"/>
        </w:r>
      </w:hyperlink>
    </w:p>
    <w:p w14:paraId="69B89474" w14:textId="37D0C1AD" w:rsidR="005955C5" w:rsidRDefault="00000000">
      <w:pPr>
        <w:pStyle w:val="TOC1"/>
        <w:tabs>
          <w:tab w:val="left" w:pos="480"/>
        </w:tabs>
        <w:rPr>
          <w:rFonts w:asciiTheme="minorHAnsi" w:eastAsiaTheme="minorEastAsia" w:hAnsiTheme="minorHAnsi" w:cstheme="minorBidi"/>
          <w:b w:val="0"/>
          <w:bCs w:val="0"/>
          <w:iCs w:val="0"/>
          <w:color w:val="auto"/>
          <w:sz w:val="24"/>
          <w:lang w:eastAsia="en-GB"/>
        </w:rPr>
      </w:pPr>
      <w:hyperlink w:anchor="_Toc205370808" w:history="1">
        <w:r w:rsidR="005955C5" w:rsidRPr="006E06F2">
          <w:rPr>
            <w:rStyle w:val="Hyperlink"/>
          </w:rPr>
          <w:t>1</w:t>
        </w:r>
        <w:r w:rsidR="005955C5">
          <w:rPr>
            <w:rFonts w:asciiTheme="minorHAnsi" w:eastAsiaTheme="minorEastAsia" w:hAnsiTheme="minorHAnsi" w:cstheme="minorBidi"/>
            <w:b w:val="0"/>
            <w:bCs w:val="0"/>
            <w:iCs w:val="0"/>
            <w:color w:val="auto"/>
            <w:sz w:val="24"/>
            <w:lang w:eastAsia="en-GB"/>
          </w:rPr>
          <w:tab/>
        </w:r>
        <w:r w:rsidR="005955C5" w:rsidRPr="006E06F2">
          <w:rPr>
            <w:rStyle w:val="Hyperlink"/>
          </w:rPr>
          <w:t>Why did we do this work?</w:t>
        </w:r>
        <w:r w:rsidR="005955C5">
          <w:rPr>
            <w:webHidden/>
          </w:rPr>
          <w:tab/>
        </w:r>
        <w:r w:rsidR="005955C5">
          <w:rPr>
            <w:webHidden/>
          </w:rPr>
          <w:fldChar w:fldCharType="begin"/>
        </w:r>
        <w:r w:rsidR="005955C5">
          <w:rPr>
            <w:webHidden/>
          </w:rPr>
          <w:instrText xml:space="preserve"> PAGEREF _Toc205370808 \h </w:instrText>
        </w:r>
        <w:r w:rsidR="005955C5">
          <w:rPr>
            <w:webHidden/>
          </w:rPr>
        </w:r>
        <w:r w:rsidR="005955C5">
          <w:rPr>
            <w:webHidden/>
          </w:rPr>
          <w:fldChar w:fldCharType="separate"/>
        </w:r>
        <w:r w:rsidR="005955C5">
          <w:rPr>
            <w:webHidden/>
          </w:rPr>
          <w:t>5</w:t>
        </w:r>
        <w:r w:rsidR="005955C5">
          <w:rPr>
            <w:webHidden/>
          </w:rPr>
          <w:fldChar w:fldCharType="end"/>
        </w:r>
      </w:hyperlink>
    </w:p>
    <w:p w14:paraId="692416AE" w14:textId="273B58C9" w:rsidR="005955C5" w:rsidRDefault="00000000">
      <w:pPr>
        <w:pStyle w:val="TOC1"/>
        <w:tabs>
          <w:tab w:val="left" w:pos="480"/>
        </w:tabs>
        <w:rPr>
          <w:rFonts w:asciiTheme="minorHAnsi" w:eastAsiaTheme="minorEastAsia" w:hAnsiTheme="minorHAnsi" w:cstheme="minorBidi"/>
          <w:b w:val="0"/>
          <w:bCs w:val="0"/>
          <w:iCs w:val="0"/>
          <w:color w:val="auto"/>
          <w:sz w:val="24"/>
          <w:lang w:eastAsia="en-GB"/>
        </w:rPr>
      </w:pPr>
      <w:hyperlink w:anchor="_Toc205370809" w:history="1">
        <w:r w:rsidR="005955C5" w:rsidRPr="006E06F2">
          <w:rPr>
            <w:rStyle w:val="Hyperlink"/>
          </w:rPr>
          <w:t>2</w:t>
        </w:r>
        <w:r w:rsidR="005955C5">
          <w:rPr>
            <w:rFonts w:asciiTheme="minorHAnsi" w:eastAsiaTheme="minorEastAsia" w:hAnsiTheme="minorHAnsi" w:cstheme="minorBidi"/>
            <w:b w:val="0"/>
            <w:bCs w:val="0"/>
            <w:iCs w:val="0"/>
            <w:color w:val="auto"/>
            <w:sz w:val="24"/>
            <w:lang w:eastAsia="en-GB"/>
          </w:rPr>
          <w:tab/>
        </w:r>
        <w:r w:rsidR="005955C5" w:rsidRPr="006E06F2">
          <w:rPr>
            <w:rStyle w:val="Hyperlink"/>
          </w:rPr>
          <w:t>What did we do, how did we do it, and who did we work with?</w:t>
        </w:r>
        <w:r w:rsidR="005955C5">
          <w:rPr>
            <w:webHidden/>
          </w:rPr>
          <w:tab/>
        </w:r>
        <w:r w:rsidR="005955C5">
          <w:rPr>
            <w:webHidden/>
          </w:rPr>
          <w:fldChar w:fldCharType="begin"/>
        </w:r>
        <w:r w:rsidR="005955C5">
          <w:rPr>
            <w:webHidden/>
          </w:rPr>
          <w:instrText xml:space="preserve"> PAGEREF _Toc205370809 \h </w:instrText>
        </w:r>
        <w:r w:rsidR="005955C5">
          <w:rPr>
            <w:webHidden/>
          </w:rPr>
        </w:r>
        <w:r w:rsidR="005955C5">
          <w:rPr>
            <w:webHidden/>
          </w:rPr>
          <w:fldChar w:fldCharType="separate"/>
        </w:r>
        <w:r w:rsidR="005955C5">
          <w:rPr>
            <w:webHidden/>
          </w:rPr>
          <w:t>7</w:t>
        </w:r>
        <w:r w:rsidR="005955C5">
          <w:rPr>
            <w:webHidden/>
          </w:rPr>
          <w:fldChar w:fldCharType="end"/>
        </w:r>
      </w:hyperlink>
    </w:p>
    <w:p w14:paraId="28870AAC" w14:textId="1EDC8899" w:rsidR="005955C5" w:rsidRDefault="00000000">
      <w:pPr>
        <w:pStyle w:val="TOC1"/>
        <w:tabs>
          <w:tab w:val="left" w:pos="480"/>
        </w:tabs>
        <w:rPr>
          <w:rFonts w:asciiTheme="minorHAnsi" w:eastAsiaTheme="minorEastAsia" w:hAnsiTheme="minorHAnsi" w:cstheme="minorBidi"/>
          <w:b w:val="0"/>
          <w:bCs w:val="0"/>
          <w:iCs w:val="0"/>
          <w:color w:val="auto"/>
          <w:sz w:val="24"/>
          <w:lang w:eastAsia="en-GB"/>
        </w:rPr>
      </w:pPr>
      <w:hyperlink w:anchor="_Toc205370810" w:history="1">
        <w:r w:rsidR="005955C5" w:rsidRPr="006E06F2">
          <w:rPr>
            <w:rStyle w:val="Hyperlink"/>
          </w:rPr>
          <w:t>3</w:t>
        </w:r>
        <w:r w:rsidR="005955C5">
          <w:rPr>
            <w:rFonts w:asciiTheme="minorHAnsi" w:eastAsiaTheme="minorEastAsia" w:hAnsiTheme="minorHAnsi" w:cstheme="minorBidi"/>
            <w:b w:val="0"/>
            <w:bCs w:val="0"/>
            <w:iCs w:val="0"/>
            <w:color w:val="auto"/>
            <w:sz w:val="24"/>
            <w:lang w:eastAsia="en-GB"/>
          </w:rPr>
          <w:tab/>
        </w:r>
        <w:r w:rsidR="005955C5" w:rsidRPr="006E06F2">
          <w:rPr>
            <w:rStyle w:val="Hyperlink"/>
          </w:rPr>
          <w:t>What did we find?</w:t>
        </w:r>
        <w:r w:rsidR="005955C5">
          <w:rPr>
            <w:webHidden/>
          </w:rPr>
          <w:tab/>
        </w:r>
        <w:r w:rsidR="005955C5">
          <w:rPr>
            <w:webHidden/>
          </w:rPr>
          <w:fldChar w:fldCharType="begin"/>
        </w:r>
        <w:r w:rsidR="005955C5">
          <w:rPr>
            <w:webHidden/>
          </w:rPr>
          <w:instrText xml:space="preserve"> PAGEREF _Toc205370810 \h </w:instrText>
        </w:r>
        <w:r w:rsidR="005955C5">
          <w:rPr>
            <w:webHidden/>
          </w:rPr>
        </w:r>
        <w:r w:rsidR="005955C5">
          <w:rPr>
            <w:webHidden/>
          </w:rPr>
          <w:fldChar w:fldCharType="separate"/>
        </w:r>
        <w:r w:rsidR="005955C5">
          <w:rPr>
            <w:webHidden/>
          </w:rPr>
          <w:t>9</w:t>
        </w:r>
        <w:r w:rsidR="005955C5">
          <w:rPr>
            <w:webHidden/>
          </w:rPr>
          <w:fldChar w:fldCharType="end"/>
        </w:r>
      </w:hyperlink>
    </w:p>
    <w:p w14:paraId="5FB12CD1" w14:textId="470A7860" w:rsidR="005955C5" w:rsidRDefault="00000000">
      <w:pPr>
        <w:pStyle w:val="TOC2"/>
        <w:rPr>
          <w:rFonts w:asciiTheme="minorHAnsi" w:eastAsiaTheme="minorEastAsia" w:hAnsiTheme="minorHAnsi" w:cstheme="minorBidi"/>
          <w:b w:val="0"/>
          <w:color w:val="auto"/>
          <w:sz w:val="24"/>
          <w:szCs w:val="24"/>
          <w:lang w:eastAsia="en-GB"/>
        </w:rPr>
      </w:pPr>
      <w:hyperlink w:anchor="_Toc205370811" w:history="1">
        <w:r w:rsidR="005955C5" w:rsidRPr="006E06F2">
          <w:rPr>
            <w:rStyle w:val="Hyperlink"/>
          </w:rPr>
          <w:t>3.1</w:t>
        </w:r>
        <w:r w:rsidR="005955C5">
          <w:rPr>
            <w:rFonts w:asciiTheme="minorHAnsi" w:eastAsiaTheme="minorEastAsia" w:hAnsiTheme="minorHAnsi" w:cstheme="minorBidi"/>
            <w:b w:val="0"/>
            <w:color w:val="auto"/>
            <w:sz w:val="24"/>
            <w:szCs w:val="24"/>
            <w:lang w:eastAsia="en-GB"/>
          </w:rPr>
          <w:tab/>
        </w:r>
        <w:r w:rsidR="005955C5" w:rsidRPr="006E06F2">
          <w:rPr>
            <w:rStyle w:val="Hyperlink"/>
          </w:rPr>
          <w:t>What are the attitudinal barriers disabled people experience?</w:t>
        </w:r>
        <w:r w:rsidR="005955C5">
          <w:rPr>
            <w:webHidden/>
          </w:rPr>
          <w:tab/>
        </w:r>
        <w:r w:rsidR="005955C5">
          <w:rPr>
            <w:webHidden/>
          </w:rPr>
          <w:fldChar w:fldCharType="begin"/>
        </w:r>
        <w:r w:rsidR="005955C5">
          <w:rPr>
            <w:webHidden/>
          </w:rPr>
          <w:instrText xml:space="preserve"> PAGEREF _Toc205370811 \h </w:instrText>
        </w:r>
        <w:r w:rsidR="005955C5">
          <w:rPr>
            <w:webHidden/>
          </w:rPr>
        </w:r>
        <w:r w:rsidR="005955C5">
          <w:rPr>
            <w:webHidden/>
          </w:rPr>
          <w:fldChar w:fldCharType="separate"/>
        </w:r>
        <w:r w:rsidR="005955C5">
          <w:rPr>
            <w:webHidden/>
          </w:rPr>
          <w:t>9</w:t>
        </w:r>
        <w:r w:rsidR="005955C5">
          <w:rPr>
            <w:webHidden/>
          </w:rPr>
          <w:fldChar w:fldCharType="end"/>
        </w:r>
      </w:hyperlink>
    </w:p>
    <w:p w14:paraId="2B1140F1" w14:textId="0A632F88" w:rsidR="005955C5" w:rsidRDefault="00000000">
      <w:pPr>
        <w:pStyle w:val="TOC3"/>
        <w:tabs>
          <w:tab w:val="right" w:leader="dot" w:pos="9016"/>
        </w:tabs>
        <w:rPr>
          <w:rFonts w:asciiTheme="minorHAnsi" w:eastAsiaTheme="minorEastAsia" w:hAnsiTheme="minorHAnsi"/>
          <w:noProof/>
          <w:color w:val="auto"/>
          <w:sz w:val="24"/>
          <w:szCs w:val="24"/>
          <w:lang w:eastAsia="en-GB"/>
        </w:rPr>
      </w:pPr>
      <w:hyperlink w:anchor="_Toc205370812" w:history="1">
        <w:r w:rsidR="005955C5" w:rsidRPr="006E06F2">
          <w:rPr>
            <w:rStyle w:val="Hyperlink"/>
            <w:noProof/>
          </w:rPr>
          <w:t>Finding 1: The public and transport staff have a very limited understanding of disability</w:t>
        </w:r>
        <w:r w:rsidR="005955C5">
          <w:rPr>
            <w:noProof/>
            <w:webHidden/>
          </w:rPr>
          <w:tab/>
        </w:r>
        <w:r w:rsidR="005955C5">
          <w:rPr>
            <w:noProof/>
            <w:webHidden/>
          </w:rPr>
          <w:fldChar w:fldCharType="begin"/>
        </w:r>
        <w:r w:rsidR="005955C5">
          <w:rPr>
            <w:noProof/>
            <w:webHidden/>
          </w:rPr>
          <w:instrText xml:space="preserve"> PAGEREF _Toc205370812 \h </w:instrText>
        </w:r>
        <w:r w:rsidR="005955C5">
          <w:rPr>
            <w:noProof/>
            <w:webHidden/>
          </w:rPr>
        </w:r>
        <w:r w:rsidR="005955C5">
          <w:rPr>
            <w:noProof/>
            <w:webHidden/>
          </w:rPr>
          <w:fldChar w:fldCharType="separate"/>
        </w:r>
        <w:r w:rsidR="005955C5">
          <w:rPr>
            <w:noProof/>
            <w:webHidden/>
          </w:rPr>
          <w:t>9</w:t>
        </w:r>
        <w:r w:rsidR="005955C5">
          <w:rPr>
            <w:noProof/>
            <w:webHidden/>
          </w:rPr>
          <w:fldChar w:fldCharType="end"/>
        </w:r>
      </w:hyperlink>
    </w:p>
    <w:p w14:paraId="4FF5306C" w14:textId="54C0381D" w:rsidR="005955C5" w:rsidRDefault="00000000">
      <w:pPr>
        <w:pStyle w:val="TOC3"/>
        <w:tabs>
          <w:tab w:val="right" w:leader="dot" w:pos="9016"/>
        </w:tabs>
        <w:rPr>
          <w:rFonts w:asciiTheme="minorHAnsi" w:eastAsiaTheme="minorEastAsia" w:hAnsiTheme="minorHAnsi"/>
          <w:noProof/>
          <w:color w:val="auto"/>
          <w:sz w:val="24"/>
          <w:szCs w:val="24"/>
          <w:lang w:eastAsia="en-GB"/>
        </w:rPr>
      </w:pPr>
      <w:hyperlink w:anchor="_Toc205370813" w:history="1">
        <w:r w:rsidR="005955C5" w:rsidRPr="006E06F2">
          <w:rPr>
            <w:rStyle w:val="Hyperlink"/>
            <w:noProof/>
          </w:rPr>
          <w:t>Finding 2: Frontline transport staff sometimes do not support disabled people’s independence and do not to provide equitable treatment.</w:t>
        </w:r>
        <w:r w:rsidR="005955C5">
          <w:rPr>
            <w:noProof/>
            <w:webHidden/>
          </w:rPr>
          <w:tab/>
        </w:r>
        <w:r w:rsidR="005955C5">
          <w:rPr>
            <w:noProof/>
            <w:webHidden/>
          </w:rPr>
          <w:fldChar w:fldCharType="begin"/>
        </w:r>
        <w:r w:rsidR="005955C5">
          <w:rPr>
            <w:noProof/>
            <w:webHidden/>
          </w:rPr>
          <w:instrText xml:space="preserve"> PAGEREF _Toc205370813 \h </w:instrText>
        </w:r>
        <w:r w:rsidR="005955C5">
          <w:rPr>
            <w:noProof/>
            <w:webHidden/>
          </w:rPr>
        </w:r>
        <w:r w:rsidR="005955C5">
          <w:rPr>
            <w:noProof/>
            <w:webHidden/>
          </w:rPr>
          <w:fldChar w:fldCharType="separate"/>
        </w:r>
        <w:r w:rsidR="005955C5">
          <w:rPr>
            <w:noProof/>
            <w:webHidden/>
          </w:rPr>
          <w:t>13</w:t>
        </w:r>
        <w:r w:rsidR="005955C5">
          <w:rPr>
            <w:noProof/>
            <w:webHidden/>
          </w:rPr>
          <w:fldChar w:fldCharType="end"/>
        </w:r>
      </w:hyperlink>
    </w:p>
    <w:p w14:paraId="0C4F7508" w14:textId="3B2F895B" w:rsidR="005955C5" w:rsidRDefault="00000000">
      <w:pPr>
        <w:pStyle w:val="TOC3"/>
        <w:tabs>
          <w:tab w:val="right" w:leader="dot" w:pos="9016"/>
        </w:tabs>
        <w:rPr>
          <w:rFonts w:asciiTheme="minorHAnsi" w:eastAsiaTheme="minorEastAsia" w:hAnsiTheme="minorHAnsi"/>
          <w:noProof/>
          <w:color w:val="auto"/>
          <w:sz w:val="24"/>
          <w:szCs w:val="24"/>
          <w:lang w:eastAsia="en-GB"/>
        </w:rPr>
      </w:pPr>
      <w:hyperlink w:anchor="_Toc205370814" w:history="1">
        <w:r w:rsidR="005955C5" w:rsidRPr="006E06F2">
          <w:rPr>
            <w:rStyle w:val="Hyperlink"/>
            <w:noProof/>
          </w:rPr>
          <w:t>Finding 3: Other passengers are sometimes abusive towards disabled people using transport.</w:t>
        </w:r>
        <w:r w:rsidR="005955C5">
          <w:rPr>
            <w:noProof/>
            <w:webHidden/>
          </w:rPr>
          <w:tab/>
        </w:r>
        <w:r w:rsidR="005955C5">
          <w:rPr>
            <w:noProof/>
            <w:webHidden/>
          </w:rPr>
          <w:fldChar w:fldCharType="begin"/>
        </w:r>
        <w:r w:rsidR="005955C5">
          <w:rPr>
            <w:noProof/>
            <w:webHidden/>
          </w:rPr>
          <w:instrText xml:space="preserve"> PAGEREF _Toc205370814 \h </w:instrText>
        </w:r>
        <w:r w:rsidR="005955C5">
          <w:rPr>
            <w:noProof/>
            <w:webHidden/>
          </w:rPr>
        </w:r>
        <w:r w:rsidR="005955C5">
          <w:rPr>
            <w:noProof/>
            <w:webHidden/>
          </w:rPr>
          <w:fldChar w:fldCharType="separate"/>
        </w:r>
        <w:r w:rsidR="005955C5">
          <w:rPr>
            <w:noProof/>
            <w:webHidden/>
          </w:rPr>
          <w:t>14</w:t>
        </w:r>
        <w:r w:rsidR="005955C5">
          <w:rPr>
            <w:noProof/>
            <w:webHidden/>
          </w:rPr>
          <w:fldChar w:fldCharType="end"/>
        </w:r>
      </w:hyperlink>
    </w:p>
    <w:p w14:paraId="5F49668E" w14:textId="29DBE429" w:rsidR="005955C5" w:rsidRDefault="00000000">
      <w:pPr>
        <w:pStyle w:val="TOC2"/>
        <w:rPr>
          <w:rFonts w:asciiTheme="minorHAnsi" w:eastAsiaTheme="minorEastAsia" w:hAnsiTheme="minorHAnsi" w:cstheme="minorBidi"/>
          <w:b w:val="0"/>
          <w:color w:val="auto"/>
          <w:sz w:val="24"/>
          <w:szCs w:val="24"/>
          <w:lang w:eastAsia="en-GB"/>
        </w:rPr>
      </w:pPr>
      <w:hyperlink w:anchor="_Toc205370815" w:history="1">
        <w:r w:rsidR="005955C5" w:rsidRPr="006E06F2">
          <w:rPr>
            <w:rStyle w:val="Hyperlink"/>
          </w:rPr>
          <w:t>3.2</w:t>
        </w:r>
        <w:r w:rsidR="005955C5">
          <w:rPr>
            <w:rFonts w:asciiTheme="minorHAnsi" w:eastAsiaTheme="minorEastAsia" w:hAnsiTheme="minorHAnsi" w:cstheme="minorBidi"/>
            <w:b w:val="0"/>
            <w:color w:val="auto"/>
            <w:sz w:val="24"/>
            <w:szCs w:val="24"/>
            <w:lang w:eastAsia="en-GB"/>
          </w:rPr>
          <w:tab/>
        </w:r>
        <w:r w:rsidR="005955C5" w:rsidRPr="006E06F2">
          <w:rPr>
            <w:rStyle w:val="Hyperlink"/>
          </w:rPr>
          <w:t>Where do disabled people think these negative attitudes come from?</w:t>
        </w:r>
        <w:r w:rsidR="005955C5">
          <w:rPr>
            <w:webHidden/>
          </w:rPr>
          <w:tab/>
        </w:r>
        <w:r w:rsidR="005955C5">
          <w:rPr>
            <w:webHidden/>
          </w:rPr>
          <w:fldChar w:fldCharType="begin"/>
        </w:r>
        <w:r w:rsidR="005955C5">
          <w:rPr>
            <w:webHidden/>
          </w:rPr>
          <w:instrText xml:space="preserve"> PAGEREF _Toc205370815 \h </w:instrText>
        </w:r>
        <w:r w:rsidR="005955C5">
          <w:rPr>
            <w:webHidden/>
          </w:rPr>
        </w:r>
        <w:r w:rsidR="005955C5">
          <w:rPr>
            <w:webHidden/>
          </w:rPr>
          <w:fldChar w:fldCharType="separate"/>
        </w:r>
        <w:r w:rsidR="005955C5">
          <w:rPr>
            <w:webHidden/>
          </w:rPr>
          <w:t>17</w:t>
        </w:r>
        <w:r w:rsidR="005955C5">
          <w:rPr>
            <w:webHidden/>
          </w:rPr>
          <w:fldChar w:fldCharType="end"/>
        </w:r>
      </w:hyperlink>
    </w:p>
    <w:p w14:paraId="1DF04DB3" w14:textId="0F8A3857" w:rsidR="005955C5" w:rsidRDefault="00000000">
      <w:pPr>
        <w:pStyle w:val="TOC3"/>
        <w:tabs>
          <w:tab w:val="right" w:leader="dot" w:pos="9016"/>
        </w:tabs>
        <w:rPr>
          <w:rFonts w:asciiTheme="minorHAnsi" w:eastAsiaTheme="minorEastAsia" w:hAnsiTheme="minorHAnsi"/>
          <w:noProof/>
          <w:color w:val="auto"/>
          <w:sz w:val="24"/>
          <w:szCs w:val="24"/>
          <w:lang w:eastAsia="en-GB"/>
        </w:rPr>
      </w:pPr>
      <w:hyperlink w:anchor="_Toc205370816" w:history="1">
        <w:r w:rsidR="005955C5" w:rsidRPr="006E06F2">
          <w:rPr>
            <w:rStyle w:val="Hyperlink"/>
            <w:noProof/>
          </w:rPr>
          <w:t>Finding 4: Politics and news media play a significant role in shaping negative attitudes towards disabled people.</w:t>
        </w:r>
        <w:r w:rsidR="005955C5">
          <w:rPr>
            <w:noProof/>
            <w:webHidden/>
          </w:rPr>
          <w:tab/>
        </w:r>
        <w:r w:rsidR="005955C5">
          <w:rPr>
            <w:noProof/>
            <w:webHidden/>
          </w:rPr>
          <w:fldChar w:fldCharType="begin"/>
        </w:r>
        <w:r w:rsidR="005955C5">
          <w:rPr>
            <w:noProof/>
            <w:webHidden/>
          </w:rPr>
          <w:instrText xml:space="preserve"> PAGEREF _Toc205370816 \h </w:instrText>
        </w:r>
        <w:r w:rsidR="005955C5">
          <w:rPr>
            <w:noProof/>
            <w:webHidden/>
          </w:rPr>
        </w:r>
        <w:r w:rsidR="005955C5">
          <w:rPr>
            <w:noProof/>
            <w:webHidden/>
          </w:rPr>
          <w:fldChar w:fldCharType="separate"/>
        </w:r>
        <w:r w:rsidR="005955C5">
          <w:rPr>
            <w:noProof/>
            <w:webHidden/>
          </w:rPr>
          <w:t>17</w:t>
        </w:r>
        <w:r w:rsidR="005955C5">
          <w:rPr>
            <w:noProof/>
            <w:webHidden/>
          </w:rPr>
          <w:fldChar w:fldCharType="end"/>
        </w:r>
      </w:hyperlink>
    </w:p>
    <w:p w14:paraId="26E18606" w14:textId="4D470D70" w:rsidR="005955C5" w:rsidRDefault="00000000">
      <w:pPr>
        <w:pStyle w:val="TOC3"/>
        <w:tabs>
          <w:tab w:val="right" w:leader="dot" w:pos="9016"/>
        </w:tabs>
        <w:rPr>
          <w:rFonts w:asciiTheme="minorHAnsi" w:eastAsiaTheme="minorEastAsia" w:hAnsiTheme="minorHAnsi"/>
          <w:noProof/>
          <w:color w:val="auto"/>
          <w:sz w:val="24"/>
          <w:szCs w:val="24"/>
          <w:lang w:eastAsia="en-GB"/>
        </w:rPr>
      </w:pPr>
      <w:hyperlink w:anchor="_Toc205370817" w:history="1">
        <w:r w:rsidR="005955C5" w:rsidRPr="006E06F2">
          <w:rPr>
            <w:rStyle w:val="Hyperlink"/>
            <w:noProof/>
          </w:rPr>
          <w:t>Finding 5: Structural and service barriers contribute to the poor treatment and discrimination from staff.</w:t>
        </w:r>
        <w:r w:rsidR="005955C5">
          <w:rPr>
            <w:noProof/>
            <w:webHidden/>
          </w:rPr>
          <w:tab/>
        </w:r>
        <w:r w:rsidR="005955C5">
          <w:rPr>
            <w:noProof/>
            <w:webHidden/>
          </w:rPr>
          <w:fldChar w:fldCharType="begin"/>
        </w:r>
        <w:r w:rsidR="005955C5">
          <w:rPr>
            <w:noProof/>
            <w:webHidden/>
          </w:rPr>
          <w:instrText xml:space="preserve"> PAGEREF _Toc205370817 \h </w:instrText>
        </w:r>
        <w:r w:rsidR="005955C5">
          <w:rPr>
            <w:noProof/>
            <w:webHidden/>
          </w:rPr>
        </w:r>
        <w:r w:rsidR="005955C5">
          <w:rPr>
            <w:noProof/>
            <w:webHidden/>
          </w:rPr>
          <w:fldChar w:fldCharType="separate"/>
        </w:r>
        <w:r w:rsidR="005955C5">
          <w:rPr>
            <w:noProof/>
            <w:webHidden/>
          </w:rPr>
          <w:t>18</w:t>
        </w:r>
        <w:r w:rsidR="005955C5">
          <w:rPr>
            <w:noProof/>
            <w:webHidden/>
          </w:rPr>
          <w:fldChar w:fldCharType="end"/>
        </w:r>
      </w:hyperlink>
    </w:p>
    <w:p w14:paraId="34DF5E49" w14:textId="2F1F5E0B" w:rsidR="005955C5" w:rsidRDefault="00000000">
      <w:pPr>
        <w:pStyle w:val="TOC2"/>
        <w:rPr>
          <w:rFonts w:asciiTheme="minorHAnsi" w:eastAsiaTheme="minorEastAsia" w:hAnsiTheme="minorHAnsi" w:cstheme="minorBidi"/>
          <w:b w:val="0"/>
          <w:color w:val="auto"/>
          <w:sz w:val="24"/>
          <w:szCs w:val="24"/>
          <w:lang w:eastAsia="en-GB"/>
        </w:rPr>
      </w:pPr>
      <w:hyperlink w:anchor="_Toc205370818" w:history="1">
        <w:r w:rsidR="005955C5" w:rsidRPr="006E06F2">
          <w:rPr>
            <w:rStyle w:val="Hyperlink"/>
          </w:rPr>
          <w:t>3.3</w:t>
        </w:r>
        <w:r w:rsidR="005955C5">
          <w:rPr>
            <w:rFonts w:asciiTheme="minorHAnsi" w:eastAsiaTheme="minorEastAsia" w:hAnsiTheme="minorHAnsi" w:cstheme="minorBidi"/>
            <w:b w:val="0"/>
            <w:color w:val="auto"/>
            <w:sz w:val="24"/>
            <w:szCs w:val="24"/>
            <w:lang w:eastAsia="en-GB"/>
          </w:rPr>
          <w:tab/>
        </w:r>
        <w:r w:rsidR="005955C5" w:rsidRPr="006E06F2">
          <w:rPr>
            <w:rStyle w:val="Hyperlink"/>
          </w:rPr>
          <w:t>What are the impacts of attitudinal barriers on disabled people?</w:t>
        </w:r>
        <w:r w:rsidR="005955C5">
          <w:rPr>
            <w:webHidden/>
          </w:rPr>
          <w:tab/>
        </w:r>
        <w:r w:rsidR="005955C5">
          <w:rPr>
            <w:webHidden/>
          </w:rPr>
          <w:fldChar w:fldCharType="begin"/>
        </w:r>
        <w:r w:rsidR="005955C5">
          <w:rPr>
            <w:webHidden/>
          </w:rPr>
          <w:instrText xml:space="preserve"> PAGEREF _Toc205370818 \h </w:instrText>
        </w:r>
        <w:r w:rsidR="005955C5">
          <w:rPr>
            <w:webHidden/>
          </w:rPr>
        </w:r>
        <w:r w:rsidR="005955C5">
          <w:rPr>
            <w:webHidden/>
          </w:rPr>
          <w:fldChar w:fldCharType="separate"/>
        </w:r>
        <w:r w:rsidR="005955C5">
          <w:rPr>
            <w:webHidden/>
          </w:rPr>
          <w:t>20</w:t>
        </w:r>
        <w:r w:rsidR="005955C5">
          <w:rPr>
            <w:webHidden/>
          </w:rPr>
          <w:fldChar w:fldCharType="end"/>
        </w:r>
      </w:hyperlink>
    </w:p>
    <w:p w14:paraId="7830E2A5" w14:textId="5FDED996" w:rsidR="005955C5" w:rsidRDefault="00000000">
      <w:pPr>
        <w:pStyle w:val="TOC3"/>
        <w:tabs>
          <w:tab w:val="right" w:leader="dot" w:pos="9016"/>
        </w:tabs>
        <w:rPr>
          <w:rFonts w:asciiTheme="minorHAnsi" w:eastAsiaTheme="minorEastAsia" w:hAnsiTheme="minorHAnsi"/>
          <w:noProof/>
          <w:color w:val="auto"/>
          <w:sz w:val="24"/>
          <w:szCs w:val="24"/>
          <w:lang w:eastAsia="en-GB"/>
        </w:rPr>
      </w:pPr>
      <w:hyperlink w:anchor="_Toc205370819" w:history="1">
        <w:r w:rsidR="005955C5" w:rsidRPr="006E06F2">
          <w:rPr>
            <w:rStyle w:val="Hyperlink"/>
            <w:noProof/>
          </w:rPr>
          <w:t>Finding 6: The negative attitudes that disabled people face when using transport have alarming implications on their mental health and confidence</w:t>
        </w:r>
        <w:r w:rsidR="005955C5">
          <w:rPr>
            <w:noProof/>
            <w:webHidden/>
          </w:rPr>
          <w:tab/>
        </w:r>
        <w:r w:rsidR="005955C5">
          <w:rPr>
            <w:noProof/>
            <w:webHidden/>
          </w:rPr>
          <w:fldChar w:fldCharType="begin"/>
        </w:r>
        <w:r w:rsidR="005955C5">
          <w:rPr>
            <w:noProof/>
            <w:webHidden/>
          </w:rPr>
          <w:instrText xml:space="preserve"> PAGEREF _Toc205370819 \h </w:instrText>
        </w:r>
        <w:r w:rsidR="005955C5">
          <w:rPr>
            <w:noProof/>
            <w:webHidden/>
          </w:rPr>
        </w:r>
        <w:r w:rsidR="005955C5">
          <w:rPr>
            <w:noProof/>
            <w:webHidden/>
          </w:rPr>
          <w:fldChar w:fldCharType="separate"/>
        </w:r>
        <w:r w:rsidR="005955C5">
          <w:rPr>
            <w:noProof/>
            <w:webHidden/>
          </w:rPr>
          <w:t>20</w:t>
        </w:r>
        <w:r w:rsidR="005955C5">
          <w:rPr>
            <w:noProof/>
            <w:webHidden/>
          </w:rPr>
          <w:fldChar w:fldCharType="end"/>
        </w:r>
      </w:hyperlink>
    </w:p>
    <w:p w14:paraId="0673C2C4" w14:textId="6A3820AB" w:rsidR="005955C5" w:rsidRDefault="00000000">
      <w:pPr>
        <w:pStyle w:val="TOC3"/>
        <w:tabs>
          <w:tab w:val="right" w:leader="dot" w:pos="9016"/>
        </w:tabs>
        <w:rPr>
          <w:rFonts w:asciiTheme="minorHAnsi" w:eastAsiaTheme="minorEastAsia" w:hAnsiTheme="minorHAnsi"/>
          <w:noProof/>
          <w:color w:val="auto"/>
          <w:sz w:val="24"/>
          <w:szCs w:val="24"/>
          <w:lang w:eastAsia="en-GB"/>
        </w:rPr>
      </w:pPr>
      <w:hyperlink w:anchor="_Toc205370820" w:history="1">
        <w:r w:rsidR="005955C5" w:rsidRPr="006E06F2">
          <w:rPr>
            <w:rStyle w:val="Hyperlink"/>
            <w:noProof/>
          </w:rPr>
          <w:t>Finding 7: Disabled people are not using certain transport modes, are travelling less and are not feeling able to travel independently because of negative attitudes</w:t>
        </w:r>
        <w:r w:rsidR="005955C5">
          <w:rPr>
            <w:noProof/>
            <w:webHidden/>
          </w:rPr>
          <w:tab/>
        </w:r>
        <w:r w:rsidR="005955C5">
          <w:rPr>
            <w:noProof/>
            <w:webHidden/>
          </w:rPr>
          <w:fldChar w:fldCharType="begin"/>
        </w:r>
        <w:r w:rsidR="005955C5">
          <w:rPr>
            <w:noProof/>
            <w:webHidden/>
          </w:rPr>
          <w:instrText xml:space="preserve"> PAGEREF _Toc205370820 \h </w:instrText>
        </w:r>
        <w:r w:rsidR="005955C5">
          <w:rPr>
            <w:noProof/>
            <w:webHidden/>
          </w:rPr>
        </w:r>
        <w:r w:rsidR="005955C5">
          <w:rPr>
            <w:noProof/>
            <w:webHidden/>
          </w:rPr>
          <w:fldChar w:fldCharType="separate"/>
        </w:r>
        <w:r w:rsidR="005955C5">
          <w:rPr>
            <w:noProof/>
            <w:webHidden/>
          </w:rPr>
          <w:t>21</w:t>
        </w:r>
        <w:r w:rsidR="005955C5">
          <w:rPr>
            <w:noProof/>
            <w:webHidden/>
          </w:rPr>
          <w:fldChar w:fldCharType="end"/>
        </w:r>
      </w:hyperlink>
    </w:p>
    <w:p w14:paraId="22037F32" w14:textId="659346DD" w:rsidR="005955C5" w:rsidRDefault="00000000">
      <w:pPr>
        <w:pStyle w:val="TOC3"/>
        <w:tabs>
          <w:tab w:val="right" w:leader="dot" w:pos="9016"/>
        </w:tabs>
        <w:rPr>
          <w:rFonts w:asciiTheme="minorHAnsi" w:eastAsiaTheme="minorEastAsia" w:hAnsiTheme="minorHAnsi"/>
          <w:noProof/>
          <w:color w:val="auto"/>
          <w:sz w:val="24"/>
          <w:szCs w:val="24"/>
          <w:lang w:eastAsia="en-GB"/>
        </w:rPr>
      </w:pPr>
      <w:hyperlink w:anchor="_Toc205370821" w:history="1">
        <w:r w:rsidR="005955C5" w:rsidRPr="006E06F2">
          <w:rPr>
            <w:rStyle w:val="Hyperlink"/>
            <w:noProof/>
          </w:rPr>
          <w:t>Finding 8: Disabled people are feeling apathetic, disaffected and don’t trust that things will get better</w:t>
        </w:r>
        <w:r w:rsidR="005955C5">
          <w:rPr>
            <w:noProof/>
            <w:webHidden/>
          </w:rPr>
          <w:tab/>
        </w:r>
        <w:r w:rsidR="005955C5">
          <w:rPr>
            <w:noProof/>
            <w:webHidden/>
          </w:rPr>
          <w:fldChar w:fldCharType="begin"/>
        </w:r>
        <w:r w:rsidR="005955C5">
          <w:rPr>
            <w:noProof/>
            <w:webHidden/>
          </w:rPr>
          <w:instrText xml:space="preserve"> PAGEREF _Toc205370821 \h </w:instrText>
        </w:r>
        <w:r w:rsidR="005955C5">
          <w:rPr>
            <w:noProof/>
            <w:webHidden/>
          </w:rPr>
        </w:r>
        <w:r w:rsidR="005955C5">
          <w:rPr>
            <w:noProof/>
            <w:webHidden/>
          </w:rPr>
          <w:fldChar w:fldCharType="separate"/>
        </w:r>
        <w:r w:rsidR="005955C5">
          <w:rPr>
            <w:noProof/>
            <w:webHidden/>
          </w:rPr>
          <w:t>23</w:t>
        </w:r>
        <w:r w:rsidR="005955C5">
          <w:rPr>
            <w:noProof/>
            <w:webHidden/>
          </w:rPr>
          <w:fldChar w:fldCharType="end"/>
        </w:r>
      </w:hyperlink>
    </w:p>
    <w:p w14:paraId="7B335828" w14:textId="089BC979" w:rsidR="005955C5" w:rsidRDefault="00000000">
      <w:pPr>
        <w:pStyle w:val="TOC2"/>
        <w:rPr>
          <w:rFonts w:asciiTheme="minorHAnsi" w:eastAsiaTheme="minorEastAsia" w:hAnsiTheme="minorHAnsi" w:cstheme="minorBidi"/>
          <w:b w:val="0"/>
          <w:color w:val="auto"/>
          <w:sz w:val="24"/>
          <w:szCs w:val="24"/>
          <w:lang w:eastAsia="en-GB"/>
        </w:rPr>
      </w:pPr>
      <w:hyperlink w:anchor="_Toc205370822" w:history="1">
        <w:r w:rsidR="005955C5" w:rsidRPr="006E06F2">
          <w:rPr>
            <w:rStyle w:val="Hyperlink"/>
          </w:rPr>
          <w:t>3.4</w:t>
        </w:r>
        <w:r w:rsidR="005955C5">
          <w:rPr>
            <w:rFonts w:asciiTheme="minorHAnsi" w:eastAsiaTheme="minorEastAsia" w:hAnsiTheme="minorHAnsi" w:cstheme="minorBidi"/>
            <w:b w:val="0"/>
            <w:color w:val="auto"/>
            <w:sz w:val="24"/>
            <w:szCs w:val="24"/>
            <w:lang w:eastAsia="en-GB"/>
          </w:rPr>
          <w:tab/>
        </w:r>
        <w:r w:rsidR="005955C5" w:rsidRPr="006E06F2">
          <w:rPr>
            <w:rStyle w:val="Hyperlink"/>
          </w:rPr>
          <w:t>What are the positive attitudes disabled people experience?</w:t>
        </w:r>
        <w:r w:rsidR="005955C5">
          <w:rPr>
            <w:webHidden/>
          </w:rPr>
          <w:tab/>
        </w:r>
        <w:r w:rsidR="005955C5">
          <w:rPr>
            <w:webHidden/>
          </w:rPr>
          <w:fldChar w:fldCharType="begin"/>
        </w:r>
        <w:r w:rsidR="005955C5">
          <w:rPr>
            <w:webHidden/>
          </w:rPr>
          <w:instrText xml:space="preserve"> PAGEREF _Toc205370822 \h </w:instrText>
        </w:r>
        <w:r w:rsidR="005955C5">
          <w:rPr>
            <w:webHidden/>
          </w:rPr>
        </w:r>
        <w:r w:rsidR="005955C5">
          <w:rPr>
            <w:webHidden/>
          </w:rPr>
          <w:fldChar w:fldCharType="separate"/>
        </w:r>
        <w:r w:rsidR="005955C5">
          <w:rPr>
            <w:webHidden/>
          </w:rPr>
          <w:t>24</w:t>
        </w:r>
        <w:r w:rsidR="005955C5">
          <w:rPr>
            <w:webHidden/>
          </w:rPr>
          <w:fldChar w:fldCharType="end"/>
        </w:r>
      </w:hyperlink>
    </w:p>
    <w:p w14:paraId="7BCA032B" w14:textId="476DB16F" w:rsidR="005955C5" w:rsidRDefault="00000000">
      <w:pPr>
        <w:pStyle w:val="TOC3"/>
        <w:tabs>
          <w:tab w:val="right" w:leader="dot" w:pos="9016"/>
        </w:tabs>
        <w:rPr>
          <w:rFonts w:asciiTheme="minorHAnsi" w:eastAsiaTheme="minorEastAsia" w:hAnsiTheme="minorHAnsi"/>
          <w:noProof/>
          <w:color w:val="auto"/>
          <w:sz w:val="24"/>
          <w:szCs w:val="24"/>
          <w:lang w:eastAsia="en-GB"/>
        </w:rPr>
      </w:pPr>
      <w:hyperlink w:anchor="_Toc205370823" w:history="1">
        <w:r w:rsidR="005955C5" w:rsidRPr="006E06F2">
          <w:rPr>
            <w:rStyle w:val="Hyperlink"/>
            <w:noProof/>
          </w:rPr>
          <w:t>Finding 9: Staff providing individualised assistance as standard makes it easier for disabled people to travel</w:t>
        </w:r>
        <w:r w:rsidR="005955C5">
          <w:rPr>
            <w:noProof/>
            <w:webHidden/>
          </w:rPr>
          <w:tab/>
        </w:r>
        <w:r w:rsidR="005955C5">
          <w:rPr>
            <w:noProof/>
            <w:webHidden/>
          </w:rPr>
          <w:fldChar w:fldCharType="begin"/>
        </w:r>
        <w:r w:rsidR="005955C5">
          <w:rPr>
            <w:noProof/>
            <w:webHidden/>
          </w:rPr>
          <w:instrText xml:space="preserve"> PAGEREF _Toc205370823 \h </w:instrText>
        </w:r>
        <w:r w:rsidR="005955C5">
          <w:rPr>
            <w:noProof/>
            <w:webHidden/>
          </w:rPr>
        </w:r>
        <w:r w:rsidR="005955C5">
          <w:rPr>
            <w:noProof/>
            <w:webHidden/>
          </w:rPr>
          <w:fldChar w:fldCharType="separate"/>
        </w:r>
        <w:r w:rsidR="005955C5">
          <w:rPr>
            <w:noProof/>
            <w:webHidden/>
          </w:rPr>
          <w:t>24</w:t>
        </w:r>
        <w:r w:rsidR="005955C5">
          <w:rPr>
            <w:noProof/>
            <w:webHidden/>
          </w:rPr>
          <w:fldChar w:fldCharType="end"/>
        </w:r>
      </w:hyperlink>
    </w:p>
    <w:p w14:paraId="0FE88694" w14:textId="74770801" w:rsidR="005955C5" w:rsidRDefault="00000000">
      <w:pPr>
        <w:pStyle w:val="TOC3"/>
        <w:tabs>
          <w:tab w:val="right" w:leader="dot" w:pos="9016"/>
        </w:tabs>
        <w:rPr>
          <w:rFonts w:asciiTheme="minorHAnsi" w:eastAsiaTheme="minorEastAsia" w:hAnsiTheme="minorHAnsi"/>
          <w:noProof/>
          <w:color w:val="auto"/>
          <w:sz w:val="24"/>
          <w:szCs w:val="24"/>
          <w:lang w:eastAsia="en-GB"/>
        </w:rPr>
      </w:pPr>
      <w:hyperlink w:anchor="_Toc205370824" w:history="1">
        <w:r w:rsidR="005955C5" w:rsidRPr="006E06F2">
          <w:rPr>
            <w:rStyle w:val="Hyperlink"/>
            <w:noProof/>
          </w:rPr>
          <w:t>Finding 10: Other passengers respectfully offering help was seen by participants as a positive experience that made it easier to use transport</w:t>
        </w:r>
        <w:r w:rsidR="005955C5">
          <w:rPr>
            <w:noProof/>
            <w:webHidden/>
          </w:rPr>
          <w:tab/>
        </w:r>
        <w:r w:rsidR="005955C5">
          <w:rPr>
            <w:noProof/>
            <w:webHidden/>
          </w:rPr>
          <w:fldChar w:fldCharType="begin"/>
        </w:r>
        <w:r w:rsidR="005955C5">
          <w:rPr>
            <w:noProof/>
            <w:webHidden/>
          </w:rPr>
          <w:instrText xml:space="preserve"> PAGEREF _Toc205370824 \h </w:instrText>
        </w:r>
        <w:r w:rsidR="005955C5">
          <w:rPr>
            <w:noProof/>
            <w:webHidden/>
          </w:rPr>
        </w:r>
        <w:r w:rsidR="005955C5">
          <w:rPr>
            <w:noProof/>
            <w:webHidden/>
          </w:rPr>
          <w:fldChar w:fldCharType="separate"/>
        </w:r>
        <w:r w:rsidR="005955C5">
          <w:rPr>
            <w:noProof/>
            <w:webHidden/>
          </w:rPr>
          <w:t>25</w:t>
        </w:r>
        <w:r w:rsidR="005955C5">
          <w:rPr>
            <w:noProof/>
            <w:webHidden/>
          </w:rPr>
          <w:fldChar w:fldCharType="end"/>
        </w:r>
      </w:hyperlink>
    </w:p>
    <w:p w14:paraId="667F9C47" w14:textId="2D21400B" w:rsidR="005955C5" w:rsidRDefault="00000000">
      <w:pPr>
        <w:pStyle w:val="TOC2"/>
        <w:rPr>
          <w:rFonts w:asciiTheme="minorHAnsi" w:eastAsiaTheme="minorEastAsia" w:hAnsiTheme="minorHAnsi" w:cstheme="minorBidi"/>
          <w:b w:val="0"/>
          <w:color w:val="auto"/>
          <w:sz w:val="24"/>
          <w:szCs w:val="24"/>
          <w:lang w:eastAsia="en-GB"/>
        </w:rPr>
      </w:pPr>
      <w:hyperlink w:anchor="_Toc205370825" w:history="1">
        <w:r w:rsidR="005955C5" w:rsidRPr="006E06F2">
          <w:rPr>
            <w:rStyle w:val="Hyperlink"/>
          </w:rPr>
          <w:t>3.5</w:t>
        </w:r>
        <w:r w:rsidR="005955C5">
          <w:rPr>
            <w:rFonts w:asciiTheme="minorHAnsi" w:eastAsiaTheme="minorEastAsia" w:hAnsiTheme="minorHAnsi" w:cstheme="minorBidi"/>
            <w:b w:val="0"/>
            <w:color w:val="auto"/>
            <w:sz w:val="24"/>
            <w:szCs w:val="24"/>
            <w:lang w:eastAsia="en-GB"/>
          </w:rPr>
          <w:tab/>
        </w:r>
        <w:r w:rsidR="005955C5" w:rsidRPr="006E06F2">
          <w:rPr>
            <w:rStyle w:val="Hyperlink"/>
          </w:rPr>
          <w:t>What improvements do disabled people recommend?</w:t>
        </w:r>
        <w:r w:rsidR="005955C5">
          <w:rPr>
            <w:webHidden/>
          </w:rPr>
          <w:tab/>
        </w:r>
        <w:r w:rsidR="005955C5">
          <w:rPr>
            <w:webHidden/>
          </w:rPr>
          <w:fldChar w:fldCharType="begin"/>
        </w:r>
        <w:r w:rsidR="005955C5">
          <w:rPr>
            <w:webHidden/>
          </w:rPr>
          <w:instrText xml:space="preserve"> PAGEREF _Toc205370825 \h </w:instrText>
        </w:r>
        <w:r w:rsidR="005955C5">
          <w:rPr>
            <w:webHidden/>
          </w:rPr>
        </w:r>
        <w:r w:rsidR="005955C5">
          <w:rPr>
            <w:webHidden/>
          </w:rPr>
          <w:fldChar w:fldCharType="separate"/>
        </w:r>
        <w:r w:rsidR="005955C5">
          <w:rPr>
            <w:webHidden/>
          </w:rPr>
          <w:t>26</w:t>
        </w:r>
        <w:r w:rsidR="005955C5">
          <w:rPr>
            <w:webHidden/>
          </w:rPr>
          <w:fldChar w:fldCharType="end"/>
        </w:r>
      </w:hyperlink>
    </w:p>
    <w:p w14:paraId="489B38B1" w14:textId="4DAF9411" w:rsidR="005955C5" w:rsidRDefault="00000000">
      <w:pPr>
        <w:pStyle w:val="TOC3"/>
        <w:tabs>
          <w:tab w:val="right" w:leader="dot" w:pos="9016"/>
        </w:tabs>
        <w:rPr>
          <w:rFonts w:asciiTheme="minorHAnsi" w:eastAsiaTheme="minorEastAsia" w:hAnsiTheme="minorHAnsi"/>
          <w:noProof/>
          <w:color w:val="auto"/>
          <w:sz w:val="24"/>
          <w:szCs w:val="24"/>
          <w:lang w:eastAsia="en-GB"/>
        </w:rPr>
      </w:pPr>
      <w:hyperlink w:anchor="_Toc205370826" w:history="1">
        <w:r w:rsidR="005955C5" w:rsidRPr="006E06F2">
          <w:rPr>
            <w:rStyle w:val="Hyperlink"/>
            <w:noProof/>
          </w:rPr>
          <w:t>Finding 11: Meaningful collaboration with disabled people is critical in the design of transport infrastructure and improving attitudes.</w:t>
        </w:r>
        <w:r w:rsidR="005955C5">
          <w:rPr>
            <w:noProof/>
            <w:webHidden/>
          </w:rPr>
          <w:tab/>
        </w:r>
        <w:r w:rsidR="005955C5">
          <w:rPr>
            <w:noProof/>
            <w:webHidden/>
          </w:rPr>
          <w:fldChar w:fldCharType="begin"/>
        </w:r>
        <w:r w:rsidR="005955C5">
          <w:rPr>
            <w:noProof/>
            <w:webHidden/>
          </w:rPr>
          <w:instrText xml:space="preserve"> PAGEREF _Toc205370826 \h </w:instrText>
        </w:r>
        <w:r w:rsidR="005955C5">
          <w:rPr>
            <w:noProof/>
            <w:webHidden/>
          </w:rPr>
        </w:r>
        <w:r w:rsidR="005955C5">
          <w:rPr>
            <w:noProof/>
            <w:webHidden/>
          </w:rPr>
          <w:fldChar w:fldCharType="separate"/>
        </w:r>
        <w:r w:rsidR="005955C5">
          <w:rPr>
            <w:noProof/>
            <w:webHidden/>
          </w:rPr>
          <w:t>26</w:t>
        </w:r>
        <w:r w:rsidR="005955C5">
          <w:rPr>
            <w:noProof/>
            <w:webHidden/>
          </w:rPr>
          <w:fldChar w:fldCharType="end"/>
        </w:r>
      </w:hyperlink>
    </w:p>
    <w:p w14:paraId="05DAC388" w14:textId="43647313" w:rsidR="005955C5" w:rsidRDefault="00000000">
      <w:pPr>
        <w:pStyle w:val="TOC3"/>
        <w:tabs>
          <w:tab w:val="right" w:leader="dot" w:pos="9016"/>
        </w:tabs>
        <w:rPr>
          <w:rFonts w:asciiTheme="minorHAnsi" w:eastAsiaTheme="minorEastAsia" w:hAnsiTheme="minorHAnsi"/>
          <w:noProof/>
          <w:color w:val="auto"/>
          <w:sz w:val="24"/>
          <w:szCs w:val="24"/>
          <w:lang w:eastAsia="en-GB"/>
        </w:rPr>
      </w:pPr>
      <w:hyperlink w:anchor="_Toc205370827" w:history="1">
        <w:r w:rsidR="005955C5" w:rsidRPr="006E06F2">
          <w:rPr>
            <w:rStyle w:val="Hyperlink"/>
            <w:noProof/>
          </w:rPr>
          <w:t>Finding 12: Education and awareness raising through humanising disabled people, along with increasing understanding about disability and barriers, are key aspects for improving public attitudes.</w:t>
        </w:r>
        <w:r w:rsidR="005955C5">
          <w:rPr>
            <w:noProof/>
            <w:webHidden/>
          </w:rPr>
          <w:tab/>
        </w:r>
        <w:r w:rsidR="005955C5">
          <w:rPr>
            <w:noProof/>
            <w:webHidden/>
          </w:rPr>
          <w:fldChar w:fldCharType="begin"/>
        </w:r>
        <w:r w:rsidR="005955C5">
          <w:rPr>
            <w:noProof/>
            <w:webHidden/>
          </w:rPr>
          <w:instrText xml:space="preserve"> PAGEREF _Toc205370827 \h </w:instrText>
        </w:r>
        <w:r w:rsidR="005955C5">
          <w:rPr>
            <w:noProof/>
            <w:webHidden/>
          </w:rPr>
        </w:r>
        <w:r w:rsidR="005955C5">
          <w:rPr>
            <w:noProof/>
            <w:webHidden/>
          </w:rPr>
          <w:fldChar w:fldCharType="separate"/>
        </w:r>
        <w:r w:rsidR="005955C5">
          <w:rPr>
            <w:noProof/>
            <w:webHidden/>
          </w:rPr>
          <w:t>28</w:t>
        </w:r>
        <w:r w:rsidR="005955C5">
          <w:rPr>
            <w:noProof/>
            <w:webHidden/>
          </w:rPr>
          <w:fldChar w:fldCharType="end"/>
        </w:r>
      </w:hyperlink>
    </w:p>
    <w:p w14:paraId="348BFB18" w14:textId="23A6C45A" w:rsidR="005955C5" w:rsidRDefault="00000000">
      <w:pPr>
        <w:pStyle w:val="TOC3"/>
        <w:tabs>
          <w:tab w:val="right" w:leader="dot" w:pos="9016"/>
        </w:tabs>
        <w:rPr>
          <w:rFonts w:asciiTheme="minorHAnsi" w:eastAsiaTheme="minorEastAsia" w:hAnsiTheme="minorHAnsi"/>
          <w:noProof/>
          <w:color w:val="auto"/>
          <w:sz w:val="24"/>
          <w:szCs w:val="24"/>
          <w:lang w:eastAsia="en-GB"/>
        </w:rPr>
      </w:pPr>
      <w:hyperlink w:anchor="_Toc205370828" w:history="1">
        <w:r w:rsidR="005955C5" w:rsidRPr="006E06F2">
          <w:rPr>
            <w:rStyle w:val="Hyperlink"/>
            <w:noProof/>
          </w:rPr>
          <w:t>Finding 13: Political and social change and a commitment to improving attitudes towards disabled people need to “come from the top”.</w:t>
        </w:r>
        <w:r w:rsidR="005955C5">
          <w:rPr>
            <w:noProof/>
            <w:webHidden/>
          </w:rPr>
          <w:tab/>
        </w:r>
        <w:r w:rsidR="005955C5">
          <w:rPr>
            <w:noProof/>
            <w:webHidden/>
          </w:rPr>
          <w:fldChar w:fldCharType="begin"/>
        </w:r>
        <w:r w:rsidR="005955C5">
          <w:rPr>
            <w:noProof/>
            <w:webHidden/>
          </w:rPr>
          <w:instrText xml:space="preserve"> PAGEREF _Toc205370828 \h </w:instrText>
        </w:r>
        <w:r w:rsidR="005955C5">
          <w:rPr>
            <w:noProof/>
            <w:webHidden/>
          </w:rPr>
        </w:r>
        <w:r w:rsidR="005955C5">
          <w:rPr>
            <w:noProof/>
            <w:webHidden/>
          </w:rPr>
          <w:fldChar w:fldCharType="separate"/>
        </w:r>
        <w:r w:rsidR="005955C5">
          <w:rPr>
            <w:noProof/>
            <w:webHidden/>
          </w:rPr>
          <w:t>29</w:t>
        </w:r>
        <w:r w:rsidR="005955C5">
          <w:rPr>
            <w:noProof/>
            <w:webHidden/>
          </w:rPr>
          <w:fldChar w:fldCharType="end"/>
        </w:r>
      </w:hyperlink>
    </w:p>
    <w:p w14:paraId="792C9484" w14:textId="344B84C1" w:rsidR="005955C5" w:rsidRDefault="00000000">
      <w:pPr>
        <w:pStyle w:val="TOC1"/>
        <w:tabs>
          <w:tab w:val="left" w:pos="480"/>
        </w:tabs>
        <w:rPr>
          <w:rFonts w:asciiTheme="minorHAnsi" w:eastAsiaTheme="minorEastAsia" w:hAnsiTheme="minorHAnsi" w:cstheme="minorBidi"/>
          <w:b w:val="0"/>
          <w:bCs w:val="0"/>
          <w:iCs w:val="0"/>
          <w:color w:val="auto"/>
          <w:sz w:val="24"/>
          <w:lang w:eastAsia="en-GB"/>
        </w:rPr>
      </w:pPr>
      <w:hyperlink w:anchor="_Toc205370829" w:history="1">
        <w:r w:rsidR="005955C5" w:rsidRPr="006E06F2">
          <w:rPr>
            <w:rStyle w:val="Hyperlink"/>
          </w:rPr>
          <w:t>4</w:t>
        </w:r>
        <w:r w:rsidR="005955C5">
          <w:rPr>
            <w:rFonts w:asciiTheme="minorHAnsi" w:eastAsiaTheme="minorEastAsia" w:hAnsiTheme="minorHAnsi" w:cstheme="minorBidi"/>
            <w:b w:val="0"/>
            <w:bCs w:val="0"/>
            <w:iCs w:val="0"/>
            <w:color w:val="auto"/>
            <w:sz w:val="24"/>
            <w:lang w:eastAsia="en-GB"/>
          </w:rPr>
          <w:tab/>
        </w:r>
        <w:r w:rsidR="005955C5" w:rsidRPr="006E06F2">
          <w:rPr>
            <w:rStyle w:val="Hyperlink"/>
          </w:rPr>
          <w:t>What conclusions did we come to?</w:t>
        </w:r>
        <w:r w:rsidR="005955C5">
          <w:rPr>
            <w:webHidden/>
          </w:rPr>
          <w:tab/>
        </w:r>
        <w:r w:rsidR="005955C5">
          <w:rPr>
            <w:webHidden/>
          </w:rPr>
          <w:fldChar w:fldCharType="begin"/>
        </w:r>
        <w:r w:rsidR="005955C5">
          <w:rPr>
            <w:webHidden/>
          </w:rPr>
          <w:instrText xml:space="preserve"> PAGEREF _Toc205370829 \h </w:instrText>
        </w:r>
        <w:r w:rsidR="005955C5">
          <w:rPr>
            <w:webHidden/>
          </w:rPr>
        </w:r>
        <w:r w:rsidR="005955C5">
          <w:rPr>
            <w:webHidden/>
          </w:rPr>
          <w:fldChar w:fldCharType="separate"/>
        </w:r>
        <w:r w:rsidR="005955C5">
          <w:rPr>
            <w:webHidden/>
          </w:rPr>
          <w:t>31</w:t>
        </w:r>
        <w:r w:rsidR="005955C5">
          <w:rPr>
            <w:webHidden/>
          </w:rPr>
          <w:fldChar w:fldCharType="end"/>
        </w:r>
      </w:hyperlink>
    </w:p>
    <w:p w14:paraId="3E4A9320" w14:textId="76C269AC" w:rsidR="005955C5" w:rsidRDefault="00000000">
      <w:pPr>
        <w:pStyle w:val="TOC1"/>
        <w:tabs>
          <w:tab w:val="left" w:pos="480"/>
        </w:tabs>
        <w:rPr>
          <w:rFonts w:asciiTheme="minorHAnsi" w:eastAsiaTheme="minorEastAsia" w:hAnsiTheme="minorHAnsi" w:cstheme="minorBidi"/>
          <w:b w:val="0"/>
          <w:bCs w:val="0"/>
          <w:iCs w:val="0"/>
          <w:color w:val="auto"/>
          <w:sz w:val="24"/>
          <w:lang w:eastAsia="en-GB"/>
        </w:rPr>
      </w:pPr>
      <w:hyperlink w:anchor="_Toc205370830" w:history="1">
        <w:r w:rsidR="005955C5" w:rsidRPr="006E06F2">
          <w:rPr>
            <w:rStyle w:val="Hyperlink"/>
          </w:rPr>
          <w:t>5</w:t>
        </w:r>
        <w:r w:rsidR="005955C5">
          <w:rPr>
            <w:rFonts w:asciiTheme="minorHAnsi" w:eastAsiaTheme="minorEastAsia" w:hAnsiTheme="minorHAnsi" w:cstheme="minorBidi"/>
            <w:b w:val="0"/>
            <w:bCs w:val="0"/>
            <w:iCs w:val="0"/>
            <w:color w:val="auto"/>
            <w:sz w:val="24"/>
            <w:lang w:eastAsia="en-GB"/>
          </w:rPr>
          <w:tab/>
        </w:r>
        <w:r w:rsidR="005955C5" w:rsidRPr="006E06F2">
          <w:rPr>
            <w:rStyle w:val="Hyperlink"/>
          </w:rPr>
          <w:t>What should happen next?</w:t>
        </w:r>
        <w:r w:rsidR="005955C5">
          <w:rPr>
            <w:webHidden/>
          </w:rPr>
          <w:tab/>
        </w:r>
        <w:r w:rsidR="005955C5">
          <w:rPr>
            <w:webHidden/>
          </w:rPr>
          <w:fldChar w:fldCharType="begin"/>
        </w:r>
        <w:r w:rsidR="005955C5">
          <w:rPr>
            <w:webHidden/>
          </w:rPr>
          <w:instrText xml:space="preserve"> PAGEREF _Toc205370830 \h </w:instrText>
        </w:r>
        <w:r w:rsidR="005955C5">
          <w:rPr>
            <w:webHidden/>
          </w:rPr>
        </w:r>
        <w:r w:rsidR="005955C5">
          <w:rPr>
            <w:webHidden/>
          </w:rPr>
          <w:fldChar w:fldCharType="separate"/>
        </w:r>
        <w:r w:rsidR="005955C5">
          <w:rPr>
            <w:webHidden/>
          </w:rPr>
          <w:t>32</w:t>
        </w:r>
        <w:r w:rsidR="005955C5">
          <w:rPr>
            <w:webHidden/>
          </w:rPr>
          <w:fldChar w:fldCharType="end"/>
        </w:r>
      </w:hyperlink>
    </w:p>
    <w:p w14:paraId="4DFB002D" w14:textId="582F00A6" w:rsidR="005955C5" w:rsidRDefault="00000000">
      <w:pPr>
        <w:pStyle w:val="TOC1"/>
        <w:tabs>
          <w:tab w:val="left" w:pos="480"/>
        </w:tabs>
        <w:rPr>
          <w:rFonts w:asciiTheme="minorHAnsi" w:eastAsiaTheme="minorEastAsia" w:hAnsiTheme="minorHAnsi" w:cstheme="minorBidi"/>
          <w:b w:val="0"/>
          <w:bCs w:val="0"/>
          <w:iCs w:val="0"/>
          <w:color w:val="auto"/>
          <w:sz w:val="24"/>
          <w:lang w:eastAsia="en-GB"/>
        </w:rPr>
      </w:pPr>
      <w:hyperlink w:anchor="_Toc205370831" w:history="1">
        <w:r w:rsidR="005955C5" w:rsidRPr="006E06F2">
          <w:rPr>
            <w:rStyle w:val="Hyperlink"/>
          </w:rPr>
          <w:t>6</w:t>
        </w:r>
        <w:r w:rsidR="005955C5">
          <w:rPr>
            <w:rFonts w:asciiTheme="minorHAnsi" w:eastAsiaTheme="minorEastAsia" w:hAnsiTheme="minorHAnsi" w:cstheme="minorBidi"/>
            <w:b w:val="0"/>
            <w:bCs w:val="0"/>
            <w:iCs w:val="0"/>
            <w:color w:val="auto"/>
            <w:sz w:val="24"/>
            <w:lang w:eastAsia="en-GB"/>
          </w:rPr>
          <w:tab/>
        </w:r>
        <w:r w:rsidR="005955C5" w:rsidRPr="006E06F2">
          <w:rPr>
            <w:rStyle w:val="Hyperlink"/>
          </w:rPr>
          <w:t>What will ncat do next?</w:t>
        </w:r>
        <w:r w:rsidR="005955C5">
          <w:rPr>
            <w:webHidden/>
          </w:rPr>
          <w:tab/>
        </w:r>
        <w:r w:rsidR="005955C5">
          <w:rPr>
            <w:webHidden/>
          </w:rPr>
          <w:fldChar w:fldCharType="begin"/>
        </w:r>
        <w:r w:rsidR="005955C5">
          <w:rPr>
            <w:webHidden/>
          </w:rPr>
          <w:instrText xml:space="preserve"> PAGEREF _Toc205370831 \h </w:instrText>
        </w:r>
        <w:r w:rsidR="005955C5">
          <w:rPr>
            <w:webHidden/>
          </w:rPr>
        </w:r>
        <w:r w:rsidR="005955C5">
          <w:rPr>
            <w:webHidden/>
          </w:rPr>
          <w:fldChar w:fldCharType="separate"/>
        </w:r>
        <w:r w:rsidR="005955C5">
          <w:rPr>
            <w:webHidden/>
          </w:rPr>
          <w:t>32</w:t>
        </w:r>
        <w:r w:rsidR="005955C5">
          <w:rPr>
            <w:webHidden/>
          </w:rPr>
          <w:fldChar w:fldCharType="end"/>
        </w:r>
      </w:hyperlink>
    </w:p>
    <w:p w14:paraId="3142981D" w14:textId="006C9913" w:rsidR="005955C5" w:rsidRDefault="00000000">
      <w:pPr>
        <w:pStyle w:val="TOC1"/>
        <w:tabs>
          <w:tab w:val="left" w:pos="480"/>
        </w:tabs>
        <w:rPr>
          <w:rFonts w:asciiTheme="minorHAnsi" w:eastAsiaTheme="minorEastAsia" w:hAnsiTheme="minorHAnsi" w:cstheme="minorBidi"/>
          <w:b w:val="0"/>
          <w:bCs w:val="0"/>
          <w:iCs w:val="0"/>
          <w:color w:val="auto"/>
          <w:sz w:val="24"/>
          <w:lang w:eastAsia="en-GB"/>
        </w:rPr>
      </w:pPr>
      <w:hyperlink w:anchor="_Toc205370832" w:history="1">
        <w:r w:rsidR="005955C5" w:rsidRPr="006E06F2">
          <w:rPr>
            <w:rStyle w:val="Hyperlink"/>
          </w:rPr>
          <w:t>7</w:t>
        </w:r>
        <w:r w:rsidR="005955C5">
          <w:rPr>
            <w:rFonts w:asciiTheme="minorHAnsi" w:eastAsiaTheme="minorEastAsia" w:hAnsiTheme="minorHAnsi" w:cstheme="minorBidi"/>
            <w:b w:val="0"/>
            <w:bCs w:val="0"/>
            <w:iCs w:val="0"/>
            <w:color w:val="auto"/>
            <w:sz w:val="24"/>
            <w:lang w:eastAsia="en-GB"/>
          </w:rPr>
          <w:tab/>
        </w:r>
        <w:r w:rsidR="005955C5" w:rsidRPr="006E06F2">
          <w:rPr>
            <w:rStyle w:val="Hyperlink"/>
          </w:rPr>
          <w:t>About ncat</w:t>
        </w:r>
        <w:r w:rsidR="005955C5">
          <w:rPr>
            <w:webHidden/>
          </w:rPr>
          <w:tab/>
        </w:r>
        <w:r w:rsidR="005955C5">
          <w:rPr>
            <w:webHidden/>
          </w:rPr>
          <w:fldChar w:fldCharType="begin"/>
        </w:r>
        <w:r w:rsidR="005955C5">
          <w:rPr>
            <w:webHidden/>
          </w:rPr>
          <w:instrText xml:space="preserve"> PAGEREF _Toc205370832 \h </w:instrText>
        </w:r>
        <w:r w:rsidR="005955C5">
          <w:rPr>
            <w:webHidden/>
          </w:rPr>
        </w:r>
        <w:r w:rsidR="005955C5">
          <w:rPr>
            <w:webHidden/>
          </w:rPr>
          <w:fldChar w:fldCharType="separate"/>
        </w:r>
        <w:r w:rsidR="005955C5">
          <w:rPr>
            <w:webHidden/>
          </w:rPr>
          <w:t>34</w:t>
        </w:r>
        <w:r w:rsidR="005955C5">
          <w:rPr>
            <w:webHidden/>
          </w:rPr>
          <w:fldChar w:fldCharType="end"/>
        </w:r>
      </w:hyperlink>
    </w:p>
    <w:p w14:paraId="62D25B3D" w14:textId="6940A6B5" w:rsidR="005955C5" w:rsidRDefault="00000000">
      <w:pPr>
        <w:pStyle w:val="TOC1"/>
        <w:tabs>
          <w:tab w:val="left" w:pos="480"/>
        </w:tabs>
        <w:rPr>
          <w:rFonts w:asciiTheme="minorHAnsi" w:eastAsiaTheme="minorEastAsia" w:hAnsiTheme="minorHAnsi" w:cstheme="minorBidi"/>
          <w:b w:val="0"/>
          <w:bCs w:val="0"/>
          <w:iCs w:val="0"/>
          <w:color w:val="auto"/>
          <w:sz w:val="24"/>
          <w:lang w:eastAsia="en-GB"/>
        </w:rPr>
      </w:pPr>
      <w:hyperlink w:anchor="_Toc205370833" w:history="1">
        <w:r w:rsidR="005955C5" w:rsidRPr="006E06F2">
          <w:rPr>
            <w:rStyle w:val="Hyperlink"/>
          </w:rPr>
          <w:t>8</w:t>
        </w:r>
        <w:r w:rsidR="005955C5">
          <w:rPr>
            <w:rFonts w:asciiTheme="minorHAnsi" w:eastAsiaTheme="minorEastAsia" w:hAnsiTheme="minorHAnsi" w:cstheme="minorBidi"/>
            <w:b w:val="0"/>
            <w:bCs w:val="0"/>
            <w:iCs w:val="0"/>
            <w:color w:val="auto"/>
            <w:sz w:val="24"/>
            <w:lang w:eastAsia="en-GB"/>
          </w:rPr>
          <w:tab/>
        </w:r>
        <w:r w:rsidR="005955C5" w:rsidRPr="006E06F2">
          <w:rPr>
            <w:rStyle w:val="Hyperlink"/>
          </w:rPr>
          <w:t>References</w:t>
        </w:r>
        <w:r w:rsidR="005955C5">
          <w:rPr>
            <w:webHidden/>
          </w:rPr>
          <w:tab/>
        </w:r>
        <w:r w:rsidR="005955C5">
          <w:rPr>
            <w:webHidden/>
          </w:rPr>
          <w:fldChar w:fldCharType="begin"/>
        </w:r>
        <w:r w:rsidR="005955C5">
          <w:rPr>
            <w:webHidden/>
          </w:rPr>
          <w:instrText xml:space="preserve"> PAGEREF _Toc205370833 \h </w:instrText>
        </w:r>
        <w:r w:rsidR="005955C5">
          <w:rPr>
            <w:webHidden/>
          </w:rPr>
        </w:r>
        <w:r w:rsidR="005955C5">
          <w:rPr>
            <w:webHidden/>
          </w:rPr>
          <w:fldChar w:fldCharType="separate"/>
        </w:r>
        <w:r w:rsidR="005955C5">
          <w:rPr>
            <w:webHidden/>
          </w:rPr>
          <w:t>35</w:t>
        </w:r>
        <w:r w:rsidR="005955C5">
          <w:rPr>
            <w:webHidden/>
          </w:rPr>
          <w:fldChar w:fldCharType="end"/>
        </w:r>
      </w:hyperlink>
    </w:p>
    <w:p w14:paraId="3B0310AC" w14:textId="25AF21AD" w:rsidR="005955C5" w:rsidRDefault="00000000">
      <w:pPr>
        <w:pStyle w:val="TOC1"/>
        <w:tabs>
          <w:tab w:val="left" w:pos="480"/>
        </w:tabs>
        <w:rPr>
          <w:rFonts w:asciiTheme="minorHAnsi" w:eastAsiaTheme="minorEastAsia" w:hAnsiTheme="minorHAnsi" w:cstheme="minorBidi"/>
          <w:b w:val="0"/>
          <w:bCs w:val="0"/>
          <w:iCs w:val="0"/>
          <w:color w:val="auto"/>
          <w:sz w:val="24"/>
          <w:lang w:eastAsia="en-GB"/>
        </w:rPr>
      </w:pPr>
      <w:hyperlink w:anchor="_Toc205370834" w:history="1">
        <w:r w:rsidR="005955C5" w:rsidRPr="006E06F2">
          <w:rPr>
            <w:rStyle w:val="Hyperlink"/>
          </w:rPr>
          <w:t>9</w:t>
        </w:r>
        <w:r w:rsidR="005955C5">
          <w:rPr>
            <w:rFonts w:asciiTheme="minorHAnsi" w:eastAsiaTheme="minorEastAsia" w:hAnsiTheme="minorHAnsi" w:cstheme="minorBidi"/>
            <w:b w:val="0"/>
            <w:bCs w:val="0"/>
            <w:iCs w:val="0"/>
            <w:color w:val="auto"/>
            <w:sz w:val="24"/>
            <w:lang w:eastAsia="en-GB"/>
          </w:rPr>
          <w:tab/>
        </w:r>
        <w:r w:rsidR="005955C5" w:rsidRPr="006E06F2">
          <w:rPr>
            <w:rStyle w:val="Hyperlink"/>
          </w:rPr>
          <w:t>Terms used in this report</w:t>
        </w:r>
        <w:r w:rsidR="005955C5">
          <w:rPr>
            <w:webHidden/>
          </w:rPr>
          <w:tab/>
        </w:r>
        <w:r w:rsidR="005955C5">
          <w:rPr>
            <w:webHidden/>
          </w:rPr>
          <w:fldChar w:fldCharType="begin"/>
        </w:r>
        <w:r w:rsidR="005955C5">
          <w:rPr>
            <w:webHidden/>
          </w:rPr>
          <w:instrText xml:space="preserve"> PAGEREF _Toc205370834 \h </w:instrText>
        </w:r>
        <w:r w:rsidR="005955C5">
          <w:rPr>
            <w:webHidden/>
          </w:rPr>
        </w:r>
        <w:r w:rsidR="005955C5">
          <w:rPr>
            <w:webHidden/>
          </w:rPr>
          <w:fldChar w:fldCharType="separate"/>
        </w:r>
        <w:r w:rsidR="005955C5">
          <w:rPr>
            <w:webHidden/>
          </w:rPr>
          <w:t>36</w:t>
        </w:r>
        <w:r w:rsidR="005955C5">
          <w:rPr>
            <w:webHidden/>
          </w:rPr>
          <w:fldChar w:fldCharType="end"/>
        </w:r>
      </w:hyperlink>
    </w:p>
    <w:p w14:paraId="7FA36455" w14:textId="3A738921" w:rsidR="005955C5" w:rsidRDefault="00000000">
      <w:pPr>
        <w:pStyle w:val="TOC1"/>
        <w:tabs>
          <w:tab w:val="left" w:pos="720"/>
        </w:tabs>
        <w:rPr>
          <w:rFonts w:asciiTheme="minorHAnsi" w:eastAsiaTheme="minorEastAsia" w:hAnsiTheme="minorHAnsi" w:cstheme="minorBidi"/>
          <w:b w:val="0"/>
          <w:bCs w:val="0"/>
          <w:iCs w:val="0"/>
          <w:color w:val="auto"/>
          <w:sz w:val="24"/>
          <w:lang w:eastAsia="en-GB"/>
        </w:rPr>
      </w:pPr>
      <w:hyperlink w:anchor="_Toc205370835" w:history="1">
        <w:r w:rsidR="005955C5" w:rsidRPr="006E06F2">
          <w:rPr>
            <w:rStyle w:val="Hyperlink"/>
          </w:rPr>
          <w:t>10</w:t>
        </w:r>
        <w:r w:rsidR="005955C5">
          <w:rPr>
            <w:rFonts w:asciiTheme="minorHAnsi" w:eastAsiaTheme="minorEastAsia" w:hAnsiTheme="minorHAnsi" w:cstheme="minorBidi"/>
            <w:b w:val="0"/>
            <w:bCs w:val="0"/>
            <w:iCs w:val="0"/>
            <w:color w:val="auto"/>
            <w:sz w:val="24"/>
            <w:lang w:eastAsia="en-GB"/>
          </w:rPr>
          <w:tab/>
        </w:r>
        <w:r w:rsidR="005955C5" w:rsidRPr="006E06F2">
          <w:rPr>
            <w:rStyle w:val="Hyperlink"/>
          </w:rPr>
          <w:t>Appendices</w:t>
        </w:r>
        <w:r w:rsidR="005955C5">
          <w:rPr>
            <w:webHidden/>
          </w:rPr>
          <w:tab/>
        </w:r>
        <w:r w:rsidR="005955C5">
          <w:rPr>
            <w:webHidden/>
          </w:rPr>
          <w:fldChar w:fldCharType="begin"/>
        </w:r>
        <w:r w:rsidR="005955C5">
          <w:rPr>
            <w:webHidden/>
          </w:rPr>
          <w:instrText xml:space="preserve"> PAGEREF _Toc205370835 \h </w:instrText>
        </w:r>
        <w:r w:rsidR="005955C5">
          <w:rPr>
            <w:webHidden/>
          </w:rPr>
        </w:r>
        <w:r w:rsidR="005955C5">
          <w:rPr>
            <w:webHidden/>
          </w:rPr>
          <w:fldChar w:fldCharType="separate"/>
        </w:r>
        <w:r w:rsidR="005955C5">
          <w:rPr>
            <w:webHidden/>
          </w:rPr>
          <w:t>38</w:t>
        </w:r>
        <w:r w:rsidR="005955C5">
          <w:rPr>
            <w:webHidden/>
          </w:rPr>
          <w:fldChar w:fldCharType="end"/>
        </w:r>
      </w:hyperlink>
    </w:p>
    <w:p w14:paraId="63DCC14B" w14:textId="3A4D0684" w:rsidR="00B84081" w:rsidRDefault="005955C5" w:rsidP="00CC7DC1">
      <w:pPr>
        <w:rPr>
          <w:rFonts w:eastAsiaTheme="majorEastAsia"/>
          <w:color w:val="0F4761" w:themeColor="accent1" w:themeShade="BF"/>
          <w:sz w:val="32"/>
          <w:szCs w:val="32"/>
        </w:rPr>
      </w:pPr>
      <w:r>
        <w:rPr>
          <w:rFonts w:ascii="Lexend" w:hAnsi="Lexend" w:cs="Arial"/>
          <w:b/>
          <w:bCs/>
          <w:iCs/>
          <w:noProof/>
          <w:sz w:val="40"/>
        </w:rPr>
        <w:fldChar w:fldCharType="end"/>
      </w:r>
    </w:p>
    <w:p w14:paraId="29DB16DF" w14:textId="63B9A430" w:rsidR="009706C4" w:rsidRPr="00471CEF" w:rsidRDefault="009706C4" w:rsidP="005A6DE6">
      <w:pPr>
        <w:pStyle w:val="Heading1"/>
      </w:pPr>
      <w:bookmarkStart w:id="3" w:name="_Toc205370808"/>
      <w:r w:rsidRPr="00471CEF">
        <w:t>1</w:t>
      </w:r>
      <w:r w:rsidRPr="00471CEF">
        <w:tab/>
        <w:t xml:space="preserve">Why did we do </w:t>
      </w:r>
      <w:r w:rsidRPr="002F1C87">
        <w:t>this</w:t>
      </w:r>
      <w:r w:rsidRPr="00471CEF">
        <w:t xml:space="preserve"> work?</w:t>
      </w:r>
      <w:bookmarkEnd w:id="0"/>
      <w:bookmarkEnd w:id="3"/>
    </w:p>
    <w:p w14:paraId="1F3F03A0" w14:textId="4186FDC1" w:rsidR="001A37CB" w:rsidRPr="00715C6E" w:rsidRDefault="009706C4" w:rsidP="009F2176">
      <w:pPr>
        <w:spacing w:after="240"/>
        <w:rPr>
          <w:rFonts w:cs="Arial"/>
          <w:szCs w:val="28"/>
        </w:rPr>
      </w:pPr>
      <w:r w:rsidRPr="00715C6E">
        <w:rPr>
          <w:rFonts w:cs="Arial"/>
          <w:szCs w:val="28"/>
        </w:rPr>
        <w:t>Disabled people make 38% fewer journeys than non-disabled people. This figure has not changed for over ten years</w:t>
      </w:r>
      <w:r w:rsidR="00873594" w:rsidRPr="00715C6E">
        <w:rPr>
          <w:rFonts w:cs="Arial"/>
          <w:szCs w:val="28"/>
        </w:rPr>
        <w:t xml:space="preserve"> (Motability, 2022)</w:t>
      </w:r>
      <w:r w:rsidRPr="00715C6E">
        <w:rPr>
          <w:rFonts w:cs="Arial"/>
          <w:szCs w:val="28"/>
        </w:rPr>
        <w:t>.</w:t>
      </w:r>
    </w:p>
    <w:p w14:paraId="33E658D8" w14:textId="4AF599DD" w:rsidR="001A37CB" w:rsidRPr="00715C6E" w:rsidRDefault="009706C4" w:rsidP="009F2176">
      <w:pPr>
        <w:spacing w:after="240"/>
        <w:rPr>
          <w:rFonts w:cs="Arial"/>
          <w:szCs w:val="28"/>
        </w:rPr>
      </w:pPr>
      <w:r w:rsidRPr="00715C6E">
        <w:rPr>
          <w:rFonts w:cs="Arial"/>
          <w:szCs w:val="28"/>
        </w:rPr>
        <w:t>In 2023, the National Centre for Accessible Transport (ncat) was set up to help reduce this transport accessibility gap. ncat works with disabled people and people in the transport industry to understand how transport could be improved.</w:t>
      </w:r>
    </w:p>
    <w:p w14:paraId="06E548D6" w14:textId="187D3ADF" w:rsidR="00FD7751" w:rsidRPr="00715C6E" w:rsidRDefault="009706C4" w:rsidP="009F2176">
      <w:pPr>
        <w:spacing w:after="240"/>
        <w:rPr>
          <w:rFonts w:cs="Arial"/>
          <w:szCs w:val="28"/>
        </w:rPr>
      </w:pPr>
      <w:r w:rsidRPr="00715C6E">
        <w:rPr>
          <w:rFonts w:cs="Arial"/>
          <w:szCs w:val="28"/>
        </w:rPr>
        <w:t>To understand more about the transport accessibility gap</w:t>
      </w:r>
      <w:r w:rsidR="002A2AB5" w:rsidRPr="00715C6E">
        <w:rPr>
          <w:rFonts w:cs="Arial"/>
          <w:szCs w:val="28"/>
        </w:rPr>
        <w:t>,</w:t>
      </w:r>
      <w:r w:rsidRPr="00715C6E">
        <w:rPr>
          <w:rFonts w:cs="Arial"/>
          <w:szCs w:val="28"/>
        </w:rPr>
        <w:t xml:space="preserve"> ncat surveyed 1,195 disabled people about the barriers they experienced while travelling</w:t>
      </w:r>
      <w:r w:rsidR="00A74E58" w:rsidRPr="00715C6E">
        <w:rPr>
          <w:rFonts w:cs="Arial"/>
          <w:szCs w:val="28"/>
        </w:rPr>
        <w:t xml:space="preserve"> (ncat,</w:t>
      </w:r>
      <w:r w:rsidR="00EF453A" w:rsidRPr="00715C6E">
        <w:rPr>
          <w:rFonts w:cs="Arial"/>
          <w:szCs w:val="28"/>
        </w:rPr>
        <w:t xml:space="preserve"> </w:t>
      </w:r>
      <w:r w:rsidR="00A74E58" w:rsidRPr="00715C6E">
        <w:rPr>
          <w:rFonts w:cs="Arial"/>
          <w:szCs w:val="28"/>
        </w:rPr>
        <w:t>2024)</w:t>
      </w:r>
      <w:r w:rsidRPr="00715C6E">
        <w:rPr>
          <w:rFonts w:cs="Arial"/>
          <w:szCs w:val="28"/>
        </w:rPr>
        <w:t xml:space="preserve">. </w:t>
      </w:r>
      <w:r w:rsidRPr="00715C6E">
        <w:rPr>
          <w:rFonts w:cs="Arial"/>
          <w:b/>
          <w:bCs/>
          <w:szCs w:val="28"/>
        </w:rPr>
        <w:t>We found that 59% of disabled people experience negative attitudes when travelling</w:t>
      </w:r>
      <w:r w:rsidR="00A034C0" w:rsidRPr="00715C6E">
        <w:rPr>
          <w:rFonts w:cs="Arial"/>
          <w:b/>
          <w:bCs/>
          <w:szCs w:val="28"/>
        </w:rPr>
        <w:t>, across all modes of transport</w:t>
      </w:r>
      <w:r w:rsidRPr="00715C6E">
        <w:rPr>
          <w:rFonts w:cs="Arial"/>
          <w:b/>
          <w:bCs/>
          <w:szCs w:val="28"/>
        </w:rPr>
        <w:t xml:space="preserve">. </w:t>
      </w:r>
      <w:r w:rsidR="005A71E4" w:rsidRPr="00715C6E">
        <w:rPr>
          <w:rFonts w:cs="Arial"/>
          <w:szCs w:val="28"/>
        </w:rPr>
        <w:t>The s</w:t>
      </w:r>
      <w:r w:rsidR="00032F19" w:rsidRPr="00715C6E">
        <w:rPr>
          <w:rFonts w:cs="Arial"/>
          <w:szCs w:val="28"/>
        </w:rPr>
        <w:t>urvey showed</w:t>
      </w:r>
      <w:r w:rsidRPr="00715C6E">
        <w:rPr>
          <w:rFonts w:cs="Arial"/>
          <w:szCs w:val="28"/>
        </w:rPr>
        <w:t xml:space="preserve"> that the effects of negative attitudes are a significant barrier for disabled people when using transport. </w:t>
      </w:r>
    </w:p>
    <w:p w14:paraId="433263A0" w14:textId="1D43A30B" w:rsidR="00EC10B3" w:rsidRPr="00715C6E" w:rsidRDefault="00EC10B3" w:rsidP="009F2176">
      <w:pPr>
        <w:spacing w:after="240"/>
        <w:rPr>
          <w:rFonts w:cs="Arial"/>
          <w:szCs w:val="28"/>
        </w:rPr>
      </w:pPr>
      <w:r w:rsidRPr="00715C6E">
        <w:rPr>
          <w:rFonts w:cs="Arial"/>
          <w:szCs w:val="28"/>
        </w:rPr>
        <w:t>When referring to</w:t>
      </w:r>
      <w:r w:rsidRPr="00715C6E">
        <w:rPr>
          <w:rStyle w:val="CommentReference"/>
          <w:rFonts w:cs="Arial"/>
          <w:sz w:val="28"/>
          <w:szCs w:val="28"/>
        </w:rPr>
        <w:t xml:space="preserve"> </w:t>
      </w:r>
      <w:r w:rsidRPr="00715C6E">
        <w:rPr>
          <w:rFonts w:cs="Arial"/>
          <w:szCs w:val="28"/>
        </w:rPr>
        <w:t xml:space="preserve">negative attitudes, we mean the negative thoughts, feelings and behaviours people have towards disabled people. You can </w:t>
      </w:r>
      <w:r w:rsidR="007A15DB" w:rsidRPr="00715C6E">
        <w:rPr>
          <w:rFonts w:cs="Arial"/>
          <w:szCs w:val="28"/>
        </w:rPr>
        <w:t xml:space="preserve">find a more in-depth definition </w:t>
      </w:r>
      <w:r w:rsidR="006750BE" w:rsidRPr="00715C6E">
        <w:rPr>
          <w:rFonts w:cs="Arial"/>
          <w:szCs w:val="28"/>
        </w:rPr>
        <w:t>i</w:t>
      </w:r>
      <w:r w:rsidR="0065456B" w:rsidRPr="00715C6E">
        <w:rPr>
          <w:rFonts w:cs="Arial"/>
          <w:szCs w:val="28"/>
        </w:rPr>
        <w:t>n section eight</w:t>
      </w:r>
      <w:r w:rsidR="006A1783" w:rsidRPr="00715C6E">
        <w:rPr>
          <w:rFonts w:cs="Arial"/>
          <w:szCs w:val="28"/>
        </w:rPr>
        <w:t xml:space="preserve"> of this report.</w:t>
      </w:r>
    </w:p>
    <w:p w14:paraId="5F687F6A" w14:textId="4742E434" w:rsidR="009706C4" w:rsidRPr="004D00EF" w:rsidRDefault="009706C4" w:rsidP="004D00EF">
      <w:pPr>
        <w:spacing w:after="240"/>
        <w:rPr>
          <w:rFonts w:cs="Arial"/>
          <w:szCs w:val="28"/>
        </w:rPr>
      </w:pPr>
      <w:r w:rsidRPr="00715C6E">
        <w:rPr>
          <w:rFonts w:cs="Arial"/>
          <w:szCs w:val="28"/>
        </w:rPr>
        <w:t xml:space="preserve">To understand what </w:t>
      </w:r>
      <w:r w:rsidR="001E2D72" w:rsidRPr="00715C6E">
        <w:rPr>
          <w:rFonts w:cs="Arial"/>
          <w:szCs w:val="28"/>
        </w:rPr>
        <w:t>the</w:t>
      </w:r>
      <w:r w:rsidR="00CB7422" w:rsidRPr="00715C6E">
        <w:rPr>
          <w:rFonts w:cs="Arial"/>
          <w:szCs w:val="28"/>
        </w:rPr>
        <w:t>se negative attitudes are</w:t>
      </w:r>
      <w:r w:rsidR="00A51F91" w:rsidRPr="00715C6E">
        <w:rPr>
          <w:rFonts w:cs="Arial"/>
          <w:szCs w:val="28"/>
        </w:rPr>
        <w:t>,</w:t>
      </w:r>
      <w:r w:rsidR="00CB7422" w:rsidRPr="00715C6E">
        <w:rPr>
          <w:rFonts w:cs="Arial"/>
          <w:szCs w:val="28"/>
        </w:rPr>
        <w:t xml:space="preserve"> how they affect disabled people when travelling</w:t>
      </w:r>
      <w:r w:rsidR="00A51F91" w:rsidRPr="00715C6E">
        <w:rPr>
          <w:rFonts w:cs="Arial"/>
          <w:szCs w:val="28"/>
        </w:rPr>
        <w:t xml:space="preserve"> and what </w:t>
      </w:r>
      <w:r w:rsidR="00EC0A4F" w:rsidRPr="00715C6E">
        <w:rPr>
          <w:rFonts w:cs="Arial"/>
          <w:szCs w:val="28"/>
        </w:rPr>
        <w:t xml:space="preserve">interventions </w:t>
      </w:r>
      <w:r w:rsidR="008C46C8" w:rsidRPr="00715C6E">
        <w:rPr>
          <w:rFonts w:cs="Arial"/>
          <w:szCs w:val="28"/>
        </w:rPr>
        <w:t xml:space="preserve">disabled people </w:t>
      </w:r>
      <w:r w:rsidR="00457207" w:rsidRPr="00715C6E">
        <w:rPr>
          <w:rFonts w:cs="Arial"/>
          <w:szCs w:val="28"/>
        </w:rPr>
        <w:t>think would help,</w:t>
      </w:r>
      <w:r w:rsidR="00CB7422" w:rsidRPr="00715C6E">
        <w:rPr>
          <w:rFonts w:cs="Arial"/>
          <w:szCs w:val="28"/>
        </w:rPr>
        <w:t xml:space="preserve"> </w:t>
      </w:r>
      <w:r w:rsidRPr="00715C6E">
        <w:rPr>
          <w:rFonts w:cs="Arial"/>
          <w:szCs w:val="28"/>
        </w:rPr>
        <w:t xml:space="preserve">we conducted a </w:t>
      </w:r>
      <w:r w:rsidR="00DE2AD6" w:rsidRPr="00715C6E">
        <w:rPr>
          <w:rFonts w:cs="Arial"/>
          <w:szCs w:val="28"/>
        </w:rPr>
        <w:t xml:space="preserve">focus group </w:t>
      </w:r>
      <w:r w:rsidRPr="00715C6E">
        <w:rPr>
          <w:rFonts w:cs="Arial"/>
          <w:szCs w:val="28"/>
        </w:rPr>
        <w:t>study to explore the</w:t>
      </w:r>
      <w:r w:rsidR="00DE2AD6" w:rsidRPr="00715C6E">
        <w:rPr>
          <w:rFonts w:cs="Arial"/>
          <w:szCs w:val="28"/>
        </w:rPr>
        <w:t xml:space="preserve"> survey</w:t>
      </w:r>
      <w:r w:rsidRPr="00715C6E">
        <w:rPr>
          <w:rFonts w:cs="Arial"/>
          <w:szCs w:val="28"/>
        </w:rPr>
        <w:t xml:space="preserve"> findings in more detail.</w:t>
      </w:r>
      <w:r w:rsidR="00D122DD" w:rsidRPr="00715C6E">
        <w:rPr>
          <w:rFonts w:cs="Arial"/>
          <w:szCs w:val="28"/>
        </w:rPr>
        <w:t xml:space="preserve"> This report presents the findings</w:t>
      </w:r>
      <w:r w:rsidR="00E56EA9" w:rsidRPr="00715C6E">
        <w:rPr>
          <w:rFonts w:cs="Arial"/>
          <w:szCs w:val="28"/>
        </w:rPr>
        <w:t xml:space="preserve"> of this study. </w:t>
      </w:r>
      <w:bookmarkStart w:id="4" w:name="_Toc177635558"/>
    </w:p>
    <w:p w14:paraId="46ECECE9" w14:textId="77777777" w:rsidR="009706C4" w:rsidRDefault="009706C4" w:rsidP="005A6DE6">
      <w:pPr>
        <w:pStyle w:val="Heading1"/>
        <w:rPr>
          <w:rStyle w:val="eop"/>
          <w:rFonts w:cs="Arial"/>
        </w:rPr>
      </w:pPr>
      <w:bookmarkStart w:id="5" w:name="_Toc205370809"/>
      <w:r w:rsidRPr="00471CEF">
        <w:t>2</w:t>
      </w:r>
      <w:r w:rsidRPr="00471CEF">
        <w:tab/>
      </w:r>
      <w:r w:rsidRPr="00471CEF">
        <w:rPr>
          <w:rStyle w:val="normaltextrun"/>
          <w:rFonts w:cs="Arial"/>
        </w:rPr>
        <w:t>What did we do, how did we do it, and who did we work with?</w:t>
      </w:r>
      <w:bookmarkEnd w:id="4"/>
      <w:bookmarkEnd w:id="5"/>
      <w:r w:rsidRPr="00471CEF">
        <w:rPr>
          <w:rStyle w:val="eop"/>
          <w:rFonts w:cs="Arial"/>
        </w:rPr>
        <w:t> </w:t>
      </w:r>
    </w:p>
    <w:p w14:paraId="7701C4AC" w14:textId="7508F2DC" w:rsidR="00D12B5C" w:rsidRPr="00715C6E" w:rsidRDefault="00556D5F" w:rsidP="00FD5034">
      <w:pPr>
        <w:spacing w:after="240"/>
        <w:rPr>
          <w:rFonts w:eastAsia="Calibri" w:cs="Calibri"/>
          <w:kern w:val="0"/>
          <w:szCs w:val="28"/>
          <w14:ligatures w14:val="none"/>
        </w:rPr>
      </w:pPr>
      <w:r w:rsidRPr="00715C6E">
        <w:rPr>
          <w:rFonts w:eastAsia="Calibri" w:cs="Calibri"/>
          <w:kern w:val="0"/>
          <w:szCs w:val="28"/>
          <w14:ligatures w14:val="none"/>
        </w:rPr>
        <w:t>ncat</w:t>
      </w:r>
      <w:r w:rsidR="00B96DD8" w:rsidRPr="00715C6E">
        <w:rPr>
          <w:rFonts w:eastAsia="Calibri" w:cs="Calibri"/>
          <w:kern w:val="0"/>
          <w:szCs w:val="28"/>
          <w14:ligatures w14:val="none"/>
        </w:rPr>
        <w:t xml:space="preserve"> ran three focus groups, each including three</w:t>
      </w:r>
      <w:r w:rsidR="00A34B50" w:rsidRPr="00715C6E">
        <w:rPr>
          <w:rFonts w:eastAsia="Calibri" w:cs="Calibri"/>
          <w:kern w:val="0"/>
          <w:szCs w:val="28"/>
          <w14:ligatures w14:val="none"/>
        </w:rPr>
        <w:t>-</w:t>
      </w:r>
      <w:r w:rsidR="00B96DD8" w:rsidRPr="00715C6E">
        <w:rPr>
          <w:rFonts w:eastAsia="Calibri" w:cs="Calibri"/>
          <w:kern w:val="0"/>
          <w:szCs w:val="28"/>
          <w14:ligatures w14:val="none"/>
        </w:rPr>
        <w:t>to</w:t>
      </w:r>
      <w:r w:rsidR="00A34B50" w:rsidRPr="00715C6E">
        <w:rPr>
          <w:rFonts w:eastAsia="Calibri" w:cs="Calibri"/>
          <w:kern w:val="0"/>
          <w:szCs w:val="28"/>
          <w14:ligatures w14:val="none"/>
        </w:rPr>
        <w:t>-</w:t>
      </w:r>
      <w:r w:rsidR="00B96DD8" w:rsidRPr="00715C6E">
        <w:rPr>
          <w:rFonts w:eastAsia="Calibri" w:cs="Calibri"/>
          <w:kern w:val="0"/>
          <w:szCs w:val="28"/>
          <w14:ligatures w14:val="none"/>
        </w:rPr>
        <w:t xml:space="preserve">six participants. A total of 14 participants took part. Participants were identified through a screener questionnaire sent to disabled members of the </w:t>
      </w:r>
      <w:hyperlink r:id="rId18" w:history="1">
        <w:r w:rsidR="00B96DD8" w:rsidRPr="00715C6E">
          <w:rPr>
            <w:rStyle w:val="Hyperlink"/>
            <w:rFonts w:eastAsia="Calibri" w:cs="Calibri"/>
            <w:kern w:val="0"/>
            <w:szCs w:val="28"/>
            <w14:ligatures w14:val="none"/>
          </w:rPr>
          <w:t>Community of Accessible Transport</w:t>
        </w:r>
      </w:hyperlink>
      <w:r w:rsidR="00B96DD8" w:rsidRPr="00715C6E">
        <w:rPr>
          <w:rFonts w:eastAsia="Calibri" w:cs="Calibri"/>
          <w:kern w:val="0"/>
          <w:szCs w:val="28"/>
          <w14:ligatures w14:val="none"/>
        </w:rPr>
        <w:t xml:space="preserve"> </w:t>
      </w:r>
      <w:r w:rsidR="00D8200A" w:rsidRPr="00715C6E">
        <w:rPr>
          <w:rFonts w:eastAsia="Calibri" w:cs="Calibri"/>
          <w:kern w:val="0"/>
          <w:szCs w:val="28"/>
          <w14:ligatures w14:val="none"/>
        </w:rPr>
        <w:t xml:space="preserve">Panel </w:t>
      </w:r>
      <w:r w:rsidR="00B96DD8" w:rsidRPr="00715C6E">
        <w:rPr>
          <w:rFonts w:eastAsia="Calibri" w:cs="Calibri"/>
          <w:kern w:val="0"/>
          <w:szCs w:val="28"/>
          <w14:ligatures w14:val="none"/>
        </w:rPr>
        <w:t xml:space="preserve">who had told us in </w:t>
      </w:r>
      <w:r w:rsidR="00EF386F" w:rsidRPr="00715C6E">
        <w:rPr>
          <w:rFonts w:eastAsia="Calibri" w:cs="Calibri"/>
          <w:kern w:val="0"/>
          <w:szCs w:val="28"/>
          <w14:ligatures w14:val="none"/>
        </w:rPr>
        <w:t>our</w:t>
      </w:r>
      <w:r w:rsidR="00DB1BB7" w:rsidRPr="00715C6E">
        <w:rPr>
          <w:rFonts w:eastAsia="Calibri" w:cs="Calibri"/>
          <w:kern w:val="0"/>
          <w:szCs w:val="28"/>
          <w14:ligatures w14:val="none"/>
        </w:rPr>
        <w:t xml:space="preserve"> previous</w:t>
      </w:r>
      <w:r w:rsidR="00B96DD8" w:rsidRPr="00715C6E">
        <w:rPr>
          <w:rFonts w:eastAsia="Calibri" w:cs="Calibri"/>
          <w:kern w:val="0"/>
          <w:szCs w:val="28"/>
          <w14:ligatures w14:val="none"/>
        </w:rPr>
        <w:t xml:space="preserve"> </w:t>
      </w:r>
      <w:r w:rsidR="00EF386F" w:rsidRPr="00715C6E">
        <w:rPr>
          <w:rFonts w:eastAsia="Calibri" w:cs="Calibri"/>
          <w:kern w:val="0"/>
          <w:szCs w:val="28"/>
          <w14:ligatures w14:val="none"/>
        </w:rPr>
        <w:t>s</w:t>
      </w:r>
      <w:r w:rsidR="00B96DD8" w:rsidRPr="00715C6E">
        <w:rPr>
          <w:rFonts w:eastAsia="Calibri" w:cs="Calibri"/>
          <w:kern w:val="0"/>
          <w:szCs w:val="28"/>
          <w14:ligatures w14:val="none"/>
        </w:rPr>
        <w:t xml:space="preserve">urvey </w:t>
      </w:r>
      <w:r w:rsidR="00EF386F" w:rsidRPr="00715C6E">
        <w:rPr>
          <w:rFonts w:eastAsia="Calibri" w:cs="Calibri"/>
          <w:kern w:val="0"/>
          <w:szCs w:val="28"/>
          <w14:ligatures w14:val="none"/>
        </w:rPr>
        <w:t xml:space="preserve">on transport barriers </w:t>
      </w:r>
      <w:r w:rsidR="00B96DD8" w:rsidRPr="00715C6E">
        <w:rPr>
          <w:rFonts w:eastAsia="Calibri" w:cs="Calibri"/>
          <w:kern w:val="0"/>
          <w:szCs w:val="28"/>
          <w14:ligatures w14:val="none"/>
        </w:rPr>
        <w:t xml:space="preserve">that they had experienced negative attitudes when travelling. </w:t>
      </w:r>
    </w:p>
    <w:p w14:paraId="6B3B7AF8" w14:textId="057F12D2" w:rsidR="00B96DD8" w:rsidRPr="00715C6E" w:rsidRDefault="00B96DD8" w:rsidP="00FD5034">
      <w:pPr>
        <w:spacing w:after="240"/>
        <w:rPr>
          <w:rFonts w:eastAsia="Calibri" w:cs="Calibri"/>
          <w:kern w:val="0"/>
          <w:szCs w:val="28"/>
          <w14:ligatures w14:val="none"/>
        </w:rPr>
      </w:pPr>
      <w:r w:rsidRPr="00715C6E">
        <w:rPr>
          <w:rFonts w:eastAsia="Calibri" w:cs="Calibri"/>
          <w:kern w:val="0"/>
          <w:szCs w:val="28"/>
          <w14:ligatures w14:val="none"/>
        </w:rPr>
        <w:t>Participants were selected based on the following criteria:</w:t>
      </w:r>
    </w:p>
    <w:p w14:paraId="63E9746D" w14:textId="77777777" w:rsidR="00B96DD8" w:rsidRPr="00715C6E" w:rsidRDefault="00B96DD8" w:rsidP="006870DE">
      <w:pPr>
        <w:pStyle w:val="ListParagraph"/>
        <w:numPr>
          <w:ilvl w:val="0"/>
          <w:numId w:val="6"/>
        </w:numPr>
        <w:spacing w:after="240"/>
        <w:ind w:hanging="357"/>
        <w:rPr>
          <w:rFonts w:eastAsia="Calibri" w:cs="Calibri"/>
          <w:kern w:val="0"/>
          <w:szCs w:val="28"/>
          <w14:ligatures w14:val="none"/>
        </w:rPr>
      </w:pPr>
      <w:r w:rsidRPr="00715C6E">
        <w:rPr>
          <w:rFonts w:eastAsia="Calibri" w:cs="Calibri"/>
          <w:kern w:val="0"/>
          <w:szCs w:val="28"/>
          <w14:ligatures w14:val="none"/>
        </w:rPr>
        <w:t>Impairment types and access needs</w:t>
      </w:r>
    </w:p>
    <w:p w14:paraId="0E246F03" w14:textId="77777777" w:rsidR="00B96DD8" w:rsidRPr="00715C6E" w:rsidRDefault="00B96DD8" w:rsidP="006870DE">
      <w:pPr>
        <w:pStyle w:val="ListParagraph"/>
        <w:numPr>
          <w:ilvl w:val="1"/>
          <w:numId w:val="8"/>
        </w:numPr>
        <w:spacing w:after="240"/>
        <w:ind w:hanging="357"/>
        <w:rPr>
          <w:rFonts w:eastAsia="Calibri" w:cs="Calibri"/>
          <w:kern w:val="0"/>
          <w:szCs w:val="28"/>
          <w14:ligatures w14:val="none"/>
        </w:rPr>
      </w:pPr>
      <w:r w:rsidRPr="00715C6E">
        <w:rPr>
          <w:rFonts w:eastAsia="Calibri" w:cs="Calibri"/>
          <w:kern w:val="0"/>
          <w:szCs w:val="28"/>
          <w14:ligatures w14:val="none"/>
        </w:rPr>
        <w:t>Those relating to mobility impairments</w:t>
      </w:r>
    </w:p>
    <w:p w14:paraId="26C391C5" w14:textId="77777777" w:rsidR="00B96DD8" w:rsidRPr="00715C6E" w:rsidRDefault="00B96DD8" w:rsidP="006870DE">
      <w:pPr>
        <w:pStyle w:val="ListParagraph"/>
        <w:numPr>
          <w:ilvl w:val="1"/>
          <w:numId w:val="8"/>
        </w:numPr>
        <w:spacing w:after="240"/>
        <w:ind w:hanging="357"/>
        <w:rPr>
          <w:rFonts w:eastAsia="Calibri" w:cs="Calibri"/>
          <w:kern w:val="0"/>
          <w:szCs w:val="28"/>
          <w14:ligatures w14:val="none"/>
        </w:rPr>
      </w:pPr>
      <w:r w:rsidRPr="00715C6E">
        <w:rPr>
          <w:rFonts w:eastAsia="Calibri" w:cs="Calibri"/>
          <w:kern w:val="0"/>
          <w:szCs w:val="28"/>
          <w14:ligatures w14:val="none"/>
        </w:rPr>
        <w:t>Those relating to cognitive impairments</w:t>
      </w:r>
    </w:p>
    <w:p w14:paraId="37BBF794" w14:textId="77777777" w:rsidR="00B96DD8" w:rsidRPr="00715C6E" w:rsidRDefault="00B96DD8" w:rsidP="006870DE">
      <w:pPr>
        <w:pStyle w:val="ListParagraph"/>
        <w:numPr>
          <w:ilvl w:val="1"/>
          <w:numId w:val="8"/>
        </w:numPr>
        <w:spacing w:after="240"/>
        <w:ind w:hanging="357"/>
        <w:rPr>
          <w:rFonts w:eastAsia="Calibri" w:cs="Calibri"/>
          <w:kern w:val="0"/>
          <w:szCs w:val="28"/>
          <w14:ligatures w14:val="none"/>
        </w:rPr>
      </w:pPr>
      <w:r w:rsidRPr="00715C6E">
        <w:rPr>
          <w:rFonts w:eastAsia="Calibri" w:cs="Calibri"/>
          <w:kern w:val="0"/>
          <w:szCs w:val="28"/>
          <w14:ligatures w14:val="none"/>
        </w:rPr>
        <w:t>Those relating to sensory impairments</w:t>
      </w:r>
    </w:p>
    <w:p w14:paraId="4115A768" w14:textId="77777777" w:rsidR="00B96DD8" w:rsidRPr="00715C6E" w:rsidRDefault="00B96DD8" w:rsidP="006870DE">
      <w:pPr>
        <w:pStyle w:val="ListParagraph"/>
        <w:numPr>
          <w:ilvl w:val="1"/>
          <w:numId w:val="8"/>
        </w:numPr>
        <w:spacing w:after="240"/>
        <w:ind w:hanging="357"/>
        <w:rPr>
          <w:rFonts w:eastAsia="Calibri" w:cs="Calibri"/>
          <w:kern w:val="0"/>
          <w:szCs w:val="28"/>
          <w14:ligatures w14:val="none"/>
        </w:rPr>
      </w:pPr>
      <w:r w:rsidRPr="00715C6E">
        <w:rPr>
          <w:rFonts w:eastAsia="Calibri" w:cs="Calibri"/>
          <w:kern w:val="0"/>
          <w:szCs w:val="28"/>
          <w14:ligatures w14:val="none"/>
        </w:rPr>
        <w:t>Those with visible impairments and access needs</w:t>
      </w:r>
    </w:p>
    <w:p w14:paraId="76C414EC" w14:textId="77777777" w:rsidR="00B96DD8" w:rsidRPr="00715C6E" w:rsidRDefault="00B96DD8" w:rsidP="006870DE">
      <w:pPr>
        <w:pStyle w:val="ListParagraph"/>
        <w:numPr>
          <w:ilvl w:val="1"/>
          <w:numId w:val="8"/>
        </w:numPr>
        <w:spacing w:after="240"/>
        <w:ind w:hanging="357"/>
        <w:rPr>
          <w:rFonts w:eastAsia="Calibri" w:cs="Calibri"/>
          <w:kern w:val="0"/>
          <w:szCs w:val="28"/>
          <w14:ligatures w14:val="none"/>
        </w:rPr>
      </w:pPr>
      <w:r w:rsidRPr="00715C6E">
        <w:rPr>
          <w:rFonts w:eastAsia="Calibri" w:cs="Calibri"/>
          <w:kern w:val="0"/>
          <w:szCs w:val="28"/>
          <w14:ligatures w14:val="none"/>
        </w:rPr>
        <w:t>Those with non-visible impairments and access needs</w:t>
      </w:r>
    </w:p>
    <w:p w14:paraId="5B63A143" w14:textId="77777777" w:rsidR="00B96DD8" w:rsidRPr="00715C6E" w:rsidRDefault="00B96DD8" w:rsidP="006870DE">
      <w:pPr>
        <w:pStyle w:val="ListParagraph"/>
        <w:numPr>
          <w:ilvl w:val="0"/>
          <w:numId w:val="6"/>
        </w:numPr>
        <w:spacing w:after="240"/>
        <w:ind w:hanging="357"/>
        <w:rPr>
          <w:rFonts w:eastAsia="Calibri" w:cs="Calibri"/>
          <w:kern w:val="0"/>
          <w:szCs w:val="28"/>
          <w14:ligatures w14:val="none"/>
        </w:rPr>
      </w:pPr>
      <w:r w:rsidRPr="00715C6E">
        <w:rPr>
          <w:rFonts w:eastAsia="Calibri" w:cs="Calibri"/>
          <w:kern w:val="0"/>
          <w:szCs w:val="28"/>
          <w14:ligatures w14:val="none"/>
        </w:rPr>
        <w:t>Age</w:t>
      </w:r>
    </w:p>
    <w:p w14:paraId="182E672D" w14:textId="77777777" w:rsidR="00B96DD8" w:rsidRPr="00715C6E" w:rsidRDefault="00B96DD8" w:rsidP="006870DE">
      <w:pPr>
        <w:pStyle w:val="ListParagraph"/>
        <w:numPr>
          <w:ilvl w:val="0"/>
          <w:numId w:val="6"/>
        </w:numPr>
        <w:spacing w:after="240"/>
        <w:ind w:hanging="357"/>
        <w:rPr>
          <w:rFonts w:eastAsia="Calibri" w:cs="Calibri"/>
          <w:kern w:val="0"/>
          <w:szCs w:val="28"/>
          <w14:ligatures w14:val="none"/>
        </w:rPr>
      </w:pPr>
      <w:r w:rsidRPr="00715C6E">
        <w:rPr>
          <w:rFonts w:eastAsia="Calibri" w:cs="Calibri"/>
          <w:kern w:val="0"/>
          <w:szCs w:val="28"/>
          <w14:ligatures w14:val="none"/>
        </w:rPr>
        <w:t>Gender</w:t>
      </w:r>
    </w:p>
    <w:p w14:paraId="4738E909" w14:textId="77777777" w:rsidR="00B96DD8" w:rsidRPr="00715C6E" w:rsidRDefault="00B96DD8" w:rsidP="006870DE">
      <w:pPr>
        <w:pStyle w:val="ListParagraph"/>
        <w:numPr>
          <w:ilvl w:val="0"/>
          <w:numId w:val="6"/>
        </w:numPr>
        <w:spacing w:after="240"/>
        <w:ind w:hanging="357"/>
        <w:rPr>
          <w:rFonts w:eastAsia="Calibri" w:cs="Calibri"/>
          <w:kern w:val="0"/>
          <w:szCs w:val="28"/>
          <w14:ligatures w14:val="none"/>
        </w:rPr>
      </w:pPr>
      <w:r w:rsidRPr="00715C6E">
        <w:rPr>
          <w:rFonts w:eastAsia="Calibri" w:cs="Calibri"/>
          <w:kern w:val="0"/>
          <w:szCs w:val="28"/>
          <w14:ligatures w14:val="none"/>
        </w:rPr>
        <w:t>Ethnicity</w:t>
      </w:r>
    </w:p>
    <w:p w14:paraId="6D50E73E" w14:textId="2611EB72" w:rsidR="00B96DD8" w:rsidRPr="00715C6E" w:rsidRDefault="00B96DD8" w:rsidP="006870DE">
      <w:pPr>
        <w:pStyle w:val="ListParagraph"/>
        <w:numPr>
          <w:ilvl w:val="0"/>
          <w:numId w:val="6"/>
        </w:numPr>
        <w:spacing w:after="240"/>
        <w:ind w:hanging="357"/>
        <w:rPr>
          <w:rFonts w:eastAsia="Calibri" w:cs="Calibri"/>
          <w:kern w:val="0"/>
          <w:szCs w:val="28"/>
          <w14:ligatures w14:val="none"/>
        </w:rPr>
      </w:pPr>
      <w:r w:rsidRPr="00715C6E">
        <w:rPr>
          <w:rFonts w:eastAsia="Calibri" w:cs="Calibri"/>
          <w:kern w:val="0"/>
          <w:szCs w:val="28"/>
          <w14:ligatures w14:val="none"/>
        </w:rPr>
        <w:t>Region of the UK</w:t>
      </w:r>
      <w:r w:rsidR="0048731B">
        <w:rPr>
          <w:rFonts w:eastAsia="Calibri" w:cs="Calibri"/>
          <w:kern w:val="0"/>
          <w:szCs w:val="28"/>
          <w14:ligatures w14:val="none"/>
        </w:rPr>
        <w:t>.</w:t>
      </w:r>
    </w:p>
    <w:p w14:paraId="53C421B8" w14:textId="77777777" w:rsidR="00B96DD8" w:rsidRPr="00715C6E" w:rsidRDefault="00B96DD8" w:rsidP="00FD5034">
      <w:pPr>
        <w:spacing w:after="240"/>
        <w:rPr>
          <w:rFonts w:eastAsia="Calibri" w:cs="Calibri"/>
          <w:kern w:val="0"/>
          <w:szCs w:val="28"/>
          <w14:ligatures w14:val="none"/>
        </w:rPr>
      </w:pPr>
      <w:r w:rsidRPr="00715C6E">
        <w:rPr>
          <w:rFonts w:eastAsia="Calibri" w:cs="Calibri"/>
          <w:kern w:val="0"/>
          <w:szCs w:val="28"/>
          <w14:ligatures w14:val="none"/>
        </w:rPr>
        <w:t>The focus groups were categorised loosely by participants’ impairment types and access needs:</w:t>
      </w:r>
    </w:p>
    <w:p w14:paraId="32590312" w14:textId="77777777" w:rsidR="00D12B5C" w:rsidRPr="00715C6E" w:rsidRDefault="00B96DD8" w:rsidP="006870DE">
      <w:pPr>
        <w:pStyle w:val="ListParagraph"/>
        <w:numPr>
          <w:ilvl w:val="0"/>
          <w:numId w:val="7"/>
        </w:numPr>
        <w:spacing w:after="240"/>
        <w:ind w:left="714" w:hanging="357"/>
        <w:rPr>
          <w:rFonts w:eastAsia="Calibri" w:cs="Calibri"/>
          <w:kern w:val="0"/>
          <w:szCs w:val="28"/>
          <w14:ligatures w14:val="none"/>
        </w:rPr>
      </w:pPr>
      <w:r w:rsidRPr="00715C6E">
        <w:rPr>
          <w:rFonts w:eastAsia="Calibri" w:cs="Calibri"/>
          <w:kern w:val="0"/>
          <w:szCs w:val="28"/>
          <w14:ligatures w14:val="none"/>
        </w:rPr>
        <w:t>People with mobility impairments</w:t>
      </w:r>
    </w:p>
    <w:p w14:paraId="6AB038C7" w14:textId="77777777" w:rsidR="00D12B5C" w:rsidRPr="00715C6E" w:rsidRDefault="00B96DD8" w:rsidP="006870DE">
      <w:pPr>
        <w:pStyle w:val="ListParagraph"/>
        <w:numPr>
          <w:ilvl w:val="0"/>
          <w:numId w:val="7"/>
        </w:numPr>
        <w:spacing w:after="240"/>
        <w:ind w:left="714" w:hanging="357"/>
        <w:rPr>
          <w:rFonts w:eastAsia="Calibri" w:cs="Calibri"/>
          <w:kern w:val="0"/>
          <w:szCs w:val="28"/>
          <w14:ligatures w14:val="none"/>
        </w:rPr>
      </w:pPr>
      <w:r w:rsidRPr="00715C6E">
        <w:rPr>
          <w:rFonts w:eastAsia="Calibri" w:cs="Calibri"/>
          <w:kern w:val="0"/>
          <w:szCs w:val="28"/>
          <w14:ligatures w14:val="none"/>
        </w:rPr>
        <w:t>People with cognitive impairments</w:t>
      </w:r>
    </w:p>
    <w:p w14:paraId="7E26BBBA" w14:textId="19DD5A52" w:rsidR="00D12B5C" w:rsidRPr="00715C6E" w:rsidRDefault="00B96DD8" w:rsidP="006870DE">
      <w:pPr>
        <w:pStyle w:val="ListParagraph"/>
        <w:numPr>
          <w:ilvl w:val="0"/>
          <w:numId w:val="7"/>
        </w:numPr>
        <w:spacing w:after="240"/>
        <w:ind w:left="714" w:hanging="357"/>
        <w:rPr>
          <w:rFonts w:eastAsia="Calibri" w:cs="Calibri"/>
          <w:kern w:val="0"/>
          <w:szCs w:val="28"/>
          <w14:ligatures w14:val="none"/>
        </w:rPr>
      </w:pPr>
      <w:r w:rsidRPr="00715C6E">
        <w:rPr>
          <w:rFonts w:eastAsia="Calibri" w:cs="Calibri"/>
          <w:kern w:val="0"/>
          <w:szCs w:val="28"/>
          <w14:ligatures w14:val="none"/>
        </w:rPr>
        <w:t>People with sensory impairments</w:t>
      </w:r>
      <w:r w:rsidR="003374DC">
        <w:rPr>
          <w:rFonts w:eastAsia="Calibri" w:cs="Calibri"/>
          <w:kern w:val="0"/>
          <w:szCs w:val="28"/>
          <w14:ligatures w14:val="none"/>
        </w:rPr>
        <w:t>.</w:t>
      </w:r>
      <w:r w:rsidRPr="00715C6E">
        <w:rPr>
          <w:rFonts w:eastAsia="Calibri" w:cs="Calibri"/>
          <w:kern w:val="0"/>
          <w:szCs w:val="28"/>
          <w14:ligatures w14:val="none"/>
        </w:rPr>
        <w:t xml:space="preserve"> </w:t>
      </w:r>
    </w:p>
    <w:p w14:paraId="5CF3053F" w14:textId="51674CAC" w:rsidR="002403E6" w:rsidRPr="00715C6E" w:rsidRDefault="00B96DD8" w:rsidP="00FD5034">
      <w:pPr>
        <w:spacing w:after="240"/>
        <w:rPr>
          <w:rFonts w:eastAsia="Calibri" w:cs="Calibri"/>
          <w:kern w:val="0"/>
          <w:szCs w:val="28"/>
          <w14:ligatures w14:val="none"/>
        </w:rPr>
      </w:pPr>
      <w:r w:rsidRPr="00715C6E">
        <w:rPr>
          <w:rFonts w:eastAsia="Calibri" w:cs="Calibri"/>
          <w:kern w:val="0"/>
          <w:szCs w:val="28"/>
          <w14:ligatures w14:val="none"/>
        </w:rPr>
        <w:t xml:space="preserve">Although almost all participants had more than one impairment or access need, we </w:t>
      </w:r>
      <w:r w:rsidR="00A81443" w:rsidRPr="00715C6E">
        <w:rPr>
          <w:rFonts w:eastAsia="Calibri" w:cs="Calibri"/>
          <w:kern w:val="0"/>
          <w:szCs w:val="28"/>
          <w14:ligatures w14:val="none"/>
        </w:rPr>
        <w:t xml:space="preserve">planned </w:t>
      </w:r>
      <w:r w:rsidRPr="00715C6E">
        <w:rPr>
          <w:rFonts w:eastAsia="Calibri" w:cs="Calibri"/>
          <w:kern w:val="0"/>
          <w:szCs w:val="28"/>
          <w14:ligatures w14:val="none"/>
        </w:rPr>
        <w:t xml:space="preserve">each </w:t>
      </w:r>
      <w:r w:rsidR="00BE17B9" w:rsidRPr="00715C6E">
        <w:rPr>
          <w:rFonts w:eastAsia="Calibri" w:cs="Calibri"/>
          <w:kern w:val="0"/>
          <w:szCs w:val="28"/>
          <w14:ligatures w14:val="none"/>
        </w:rPr>
        <w:t>discussion</w:t>
      </w:r>
      <w:r w:rsidRPr="00715C6E">
        <w:rPr>
          <w:rFonts w:eastAsia="Calibri" w:cs="Calibri"/>
          <w:kern w:val="0"/>
          <w:szCs w:val="28"/>
          <w14:ligatures w14:val="none"/>
        </w:rPr>
        <w:t xml:space="preserve"> </w:t>
      </w:r>
      <w:r w:rsidR="00AE59EE" w:rsidRPr="00715C6E">
        <w:rPr>
          <w:rFonts w:eastAsia="Calibri" w:cs="Calibri"/>
          <w:kern w:val="0"/>
          <w:szCs w:val="28"/>
          <w14:ligatures w14:val="none"/>
        </w:rPr>
        <w:t>to focus</w:t>
      </w:r>
      <w:r w:rsidR="00F16BA4" w:rsidRPr="00715C6E">
        <w:rPr>
          <w:rFonts w:eastAsia="Calibri" w:cs="Calibri"/>
          <w:kern w:val="0"/>
          <w:szCs w:val="28"/>
          <w14:ligatures w14:val="none"/>
        </w:rPr>
        <w:t xml:space="preserve"> </w:t>
      </w:r>
      <w:r w:rsidR="005C7EA9" w:rsidRPr="00715C6E">
        <w:rPr>
          <w:rFonts w:eastAsia="Calibri" w:cs="Calibri"/>
          <w:kern w:val="0"/>
          <w:szCs w:val="28"/>
          <w14:ligatures w14:val="none"/>
        </w:rPr>
        <w:t>primarily</w:t>
      </w:r>
      <w:r w:rsidR="00F16BA4" w:rsidRPr="00715C6E">
        <w:rPr>
          <w:rFonts w:eastAsia="Calibri" w:cs="Calibri"/>
          <w:kern w:val="0"/>
          <w:szCs w:val="28"/>
          <w14:ligatures w14:val="none"/>
        </w:rPr>
        <w:t xml:space="preserve"> on one of the three broad impairment </w:t>
      </w:r>
      <w:r w:rsidR="00733C72" w:rsidRPr="00715C6E">
        <w:rPr>
          <w:rFonts w:eastAsia="Calibri" w:cs="Calibri"/>
          <w:kern w:val="0"/>
          <w:szCs w:val="28"/>
          <w14:ligatures w14:val="none"/>
        </w:rPr>
        <w:t>categories</w:t>
      </w:r>
      <w:r w:rsidRPr="00715C6E">
        <w:rPr>
          <w:rFonts w:eastAsia="Calibri" w:cs="Calibri"/>
          <w:kern w:val="0"/>
          <w:szCs w:val="28"/>
          <w14:ligatures w14:val="none"/>
        </w:rPr>
        <w:t>.</w:t>
      </w:r>
      <w:r w:rsidR="00DA17A1" w:rsidRPr="00715C6E">
        <w:rPr>
          <w:rFonts w:eastAsia="Calibri" w:cs="Calibri"/>
          <w:kern w:val="0"/>
          <w:szCs w:val="28"/>
          <w14:ligatures w14:val="none"/>
        </w:rPr>
        <w:t xml:space="preserve"> </w:t>
      </w:r>
      <w:r w:rsidR="00A81443" w:rsidRPr="00715C6E">
        <w:rPr>
          <w:rFonts w:eastAsia="Calibri" w:cs="Calibri"/>
          <w:kern w:val="0"/>
          <w:szCs w:val="28"/>
          <w14:ligatures w14:val="none"/>
        </w:rPr>
        <w:t xml:space="preserve">However, through our discussions, we found that </w:t>
      </w:r>
      <w:r w:rsidR="00F43CCE" w:rsidRPr="00715C6E">
        <w:rPr>
          <w:rFonts w:eastAsia="Calibri" w:cs="Calibri"/>
          <w:kern w:val="0"/>
          <w:szCs w:val="28"/>
          <w14:ligatures w14:val="none"/>
        </w:rPr>
        <w:t>a</w:t>
      </w:r>
      <w:r w:rsidR="00BB4047" w:rsidRPr="00715C6E">
        <w:rPr>
          <w:rFonts w:eastAsia="Calibri" w:cs="Calibri"/>
          <w:kern w:val="0"/>
          <w:szCs w:val="28"/>
          <w14:ligatures w14:val="none"/>
        </w:rPr>
        <w:t xml:space="preserve">ge and the visibility of someone’s impairments or access needs </w:t>
      </w:r>
      <w:r w:rsidR="001E6378" w:rsidRPr="00715C6E">
        <w:rPr>
          <w:rFonts w:eastAsia="Calibri" w:cs="Calibri"/>
          <w:kern w:val="0"/>
          <w:szCs w:val="28"/>
          <w14:ligatures w14:val="none"/>
        </w:rPr>
        <w:t>were</w:t>
      </w:r>
      <w:r w:rsidR="00791466" w:rsidRPr="00715C6E">
        <w:rPr>
          <w:rFonts w:eastAsia="Calibri" w:cs="Calibri"/>
          <w:kern w:val="0"/>
          <w:szCs w:val="28"/>
          <w14:ligatures w14:val="none"/>
        </w:rPr>
        <w:t xml:space="preserve"> more significant </w:t>
      </w:r>
      <w:r w:rsidR="001E6378" w:rsidRPr="00715C6E">
        <w:rPr>
          <w:rFonts w:eastAsia="Calibri" w:cs="Calibri"/>
          <w:kern w:val="0"/>
          <w:szCs w:val="28"/>
          <w14:ligatures w14:val="none"/>
        </w:rPr>
        <w:t>factors than impairment type when</w:t>
      </w:r>
      <w:r w:rsidR="00720590" w:rsidRPr="00715C6E">
        <w:rPr>
          <w:rFonts w:eastAsia="Calibri" w:cs="Calibri"/>
          <w:kern w:val="0"/>
          <w:szCs w:val="28"/>
          <w14:ligatures w14:val="none"/>
        </w:rPr>
        <w:t xml:space="preserve"> it came to experiencing negative attitudes.</w:t>
      </w:r>
    </w:p>
    <w:p w14:paraId="0FA16208" w14:textId="3C8BCD67" w:rsidR="00B96DD8" w:rsidRPr="00715C6E" w:rsidRDefault="007D6B84" w:rsidP="00FD5034">
      <w:pPr>
        <w:spacing w:after="240"/>
        <w:rPr>
          <w:rFonts w:eastAsia="Calibri" w:cs="Calibri"/>
          <w:kern w:val="0"/>
          <w:szCs w:val="28"/>
          <w14:ligatures w14:val="none"/>
        </w:rPr>
      </w:pPr>
      <w:r w:rsidRPr="00715C6E">
        <w:rPr>
          <w:rFonts w:eastAsia="Calibri" w:cs="Calibri"/>
          <w:kern w:val="0"/>
          <w:szCs w:val="28"/>
          <w14:ligatures w14:val="none"/>
        </w:rPr>
        <w:t xml:space="preserve">As these focus groups comprised a small part of a larger study </w:t>
      </w:r>
      <w:r w:rsidR="00720590" w:rsidRPr="00715C6E">
        <w:rPr>
          <w:rFonts w:eastAsia="Calibri" w:cs="Calibri"/>
          <w:kern w:val="0"/>
          <w:szCs w:val="28"/>
          <w14:ligatures w14:val="none"/>
        </w:rPr>
        <w:t>examining interventions to improve attitudes, further research is needed to gain a comprehensive understanding of the attitudes unique to individuals with varying</w:t>
      </w:r>
      <w:r w:rsidR="0089693B" w:rsidRPr="00715C6E">
        <w:rPr>
          <w:rFonts w:eastAsia="Calibri" w:cs="Calibri"/>
          <w:kern w:val="0"/>
          <w:szCs w:val="28"/>
          <w14:ligatures w14:val="none"/>
        </w:rPr>
        <w:t xml:space="preserve"> access needs.</w:t>
      </w:r>
      <w:r w:rsidR="00563F97" w:rsidRPr="00715C6E">
        <w:rPr>
          <w:rFonts w:eastAsia="Calibri" w:cs="Calibri"/>
          <w:kern w:val="0"/>
          <w:szCs w:val="28"/>
          <w14:ligatures w14:val="none"/>
        </w:rPr>
        <w:t xml:space="preserve"> </w:t>
      </w:r>
      <w:r w:rsidR="00733C72" w:rsidRPr="00715C6E">
        <w:rPr>
          <w:rFonts w:eastAsia="Calibri" w:cs="Calibri"/>
          <w:kern w:val="0"/>
          <w:szCs w:val="28"/>
          <w14:ligatures w14:val="none"/>
        </w:rPr>
        <w:t xml:space="preserve"> </w:t>
      </w:r>
      <w:r w:rsidR="00202C53" w:rsidRPr="00715C6E">
        <w:rPr>
          <w:rFonts w:eastAsia="Calibri" w:cs="Calibri"/>
          <w:kern w:val="0"/>
          <w:szCs w:val="28"/>
          <w14:ligatures w14:val="none"/>
        </w:rPr>
        <w:t xml:space="preserve"> </w:t>
      </w:r>
    </w:p>
    <w:p w14:paraId="730459DC" w14:textId="77777777" w:rsidR="00814D7B" w:rsidRPr="00715C6E" w:rsidRDefault="00B96DD8" w:rsidP="00A91EF6">
      <w:pPr>
        <w:spacing w:after="240"/>
        <w:rPr>
          <w:rFonts w:eastAsia="Calibri" w:cs="Calibri"/>
          <w:kern w:val="0"/>
          <w:szCs w:val="28"/>
          <w14:ligatures w14:val="none"/>
        </w:rPr>
      </w:pPr>
      <w:r w:rsidRPr="00715C6E">
        <w:rPr>
          <w:rFonts w:eastAsia="Calibri" w:cs="Calibri"/>
          <w:kern w:val="0"/>
          <w:szCs w:val="28"/>
          <w14:ligatures w14:val="none"/>
        </w:rPr>
        <w:t>The sessions were held online using Zoom and lasted 90 minutes each. Two moderators facilitated each session, and participants were paid £75 for their time.</w:t>
      </w:r>
    </w:p>
    <w:p w14:paraId="3D3A822E" w14:textId="45D56DE1" w:rsidR="00B96DD8" w:rsidRPr="00715C6E" w:rsidRDefault="00E17DF5" w:rsidP="00A91EF6">
      <w:pPr>
        <w:spacing w:after="240"/>
        <w:rPr>
          <w:rFonts w:eastAsia="Calibri" w:cs="Calibri"/>
          <w:kern w:val="0"/>
          <w:szCs w:val="28"/>
          <w14:ligatures w14:val="none"/>
        </w:rPr>
      </w:pPr>
      <w:r w:rsidRPr="00715C6E">
        <w:rPr>
          <w:rFonts w:eastAsia="Calibri" w:cs="Calibri"/>
          <w:kern w:val="0"/>
          <w:szCs w:val="28"/>
          <w14:ligatures w14:val="none"/>
        </w:rPr>
        <w:t xml:space="preserve">The focus </w:t>
      </w:r>
      <w:r w:rsidR="004C3393" w:rsidRPr="00715C6E">
        <w:rPr>
          <w:rFonts w:eastAsia="Calibri" w:cs="Calibri"/>
          <w:kern w:val="0"/>
          <w:szCs w:val="28"/>
          <w14:ligatures w14:val="none"/>
        </w:rPr>
        <w:t>groups</w:t>
      </w:r>
      <w:r w:rsidRPr="00715C6E">
        <w:rPr>
          <w:rFonts w:eastAsia="Calibri" w:cs="Calibri"/>
          <w:kern w:val="0"/>
          <w:szCs w:val="28"/>
          <w14:ligatures w14:val="none"/>
        </w:rPr>
        <w:t xml:space="preserve"> discuss</w:t>
      </w:r>
      <w:r w:rsidR="008710E3" w:rsidRPr="00715C6E">
        <w:rPr>
          <w:rFonts w:eastAsia="Calibri" w:cs="Calibri"/>
          <w:kern w:val="0"/>
          <w:szCs w:val="28"/>
          <w14:ligatures w14:val="none"/>
        </w:rPr>
        <w:t>ed</w:t>
      </w:r>
      <w:r w:rsidRPr="00715C6E">
        <w:rPr>
          <w:rFonts w:eastAsia="Calibri" w:cs="Calibri"/>
          <w:kern w:val="0"/>
          <w:szCs w:val="28"/>
          <w14:ligatures w14:val="none"/>
        </w:rPr>
        <w:t xml:space="preserve"> the types of attitudes disabled people experience wh</w:t>
      </w:r>
      <w:r w:rsidR="00FD553C" w:rsidRPr="00715C6E">
        <w:rPr>
          <w:rFonts w:eastAsia="Calibri" w:cs="Calibri"/>
          <w:kern w:val="0"/>
          <w:szCs w:val="28"/>
          <w14:ligatures w14:val="none"/>
        </w:rPr>
        <w:t>i</w:t>
      </w:r>
      <w:r w:rsidR="009C4002" w:rsidRPr="00715C6E">
        <w:rPr>
          <w:rFonts w:eastAsia="Calibri" w:cs="Calibri"/>
          <w:kern w:val="0"/>
          <w:szCs w:val="28"/>
          <w14:ligatures w14:val="none"/>
        </w:rPr>
        <w:t xml:space="preserve">lst using </w:t>
      </w:r>
      <w:r w:rsidR="00CA2693" w:rsidRPr="00715C6E">
        <w:rPr>
          <w:rFonts w:eastAsia="Calibri" w:cs="Calibri"/>
          <w:kern w:val="0"/>
          <w:szCs w:val="28"/>
          <w14:ligatures w14:val="none"/>
        </w:rPr>
        <w:t xml:space="preserve">all modes of transport, </w:t>
      </w:r>
      <w:r w:rsidR="00316EE7" w:rsidRPr="00715C6E">
        <w:rPr>
          <w:rFonts w:eastAsia="Calibri" w:cs="Calibri"/>
          <w:kern w:val="0"/>
          <w:szCs w:val="28"/>
          <w14:ligatures w14:val="none"/>
        </w:rPr>
        <w:t xml:space="preserve">including walking, wheeling and cycling. </w:t>
      </w:r>
      <w:r w:rsidR="00CF2635" w:rsidRPr="00715C6E">
        <w:rPr>
          <w:rFonts w:eastAsia="Calibri" w:cs="Calibri"/>
          <w:kern w:val="0"/>
          <w:szCs w:val="28"/>
          <w14:ligatures w14:val="none"/>
        </w:rPr>
        <w:t xml:space="preserve">Participants also </w:t>
      </w:r>
      <w:r w:rsidR="003178C6" w:rsidRPr="00715C6E">
        <w:rPr>
          <w:rFonts w:eastAsia="Calibri" w:cs="Calibri"/>
          <w:kern w:val="0"/>
          <w:szCs w:val="28"/>
          <w14:ligatures w14:val="none"/>
        </w:rPr>
        <w:t>talked about</w:t>
      </w:r>
      <w:r w:rsidR="00CF2635" w:rsidRPr="00715C6E">
        <w:rPr>
          <w:rFonts w:eastAsia="Calibri" w:cs="Calibri"/>
          <w:kern w:val="0"/>
          <w:szCs w:val="28"/>
          <w14:ligatures w14:val="none"/>
        </w:rPr>
        <w:t xml:space="preserve"> the impact of negative attitudes and their recommendations for how negative attitudes could be improved. </w:t>
      </w:r>
      <w:r w:rsidR="00B96DD8" w:rsidRPr="00715C6E">
        <w:rPr>
          <w:rFonts w:eastAsia="Calibri" w:cs="Calibri"/>
          <w:kern w:val="0"/>
          <w:szCs w:val="28"/>
          <w14:ligatures w14:val="none"/>
        </w:rPr>
        <w:t xml:space="preserve"> </w:t>
      </w:r>
    </w:p>
    <w:p w14:paraId="5EA9D3A1" w14:textId="40282D6E" w:rsidR="00B96DD8" w:rsidRPr="00715C6E" w:rsidRDefault="00B96DD8" w:rsidP="001A7D81">
      <w:pPr>
        <w:spacing w:after="240"/>
        <w:rPr>
          <w:rFonts w:eastAsia="Calibri" w:cs="Calibri"/>
          <w:kern w:val="0"/>
          <w:szCs w:val="28"/>
          <w14:ligatures w14:val="none"/>
        </w:rPr>
      </w:pPr>
      <w:r w:rsidRPr="00715C6E">
        <w:rPr>
          <w:rFonts w:eastAsia="Calibri" w:cs="Calibri"/>
          <w:kern w:val="0"/>
          <w:szCs w:val="28"/>
          <w14:ligatures w14:val="none"/>
        </w:rPr>
        <w:t>The focus groups were audio and video recorded. These recordings were uploaded into qualitative analysis software and then transcribed. Thematic analysis was</w:t>
      </w:r>
      <w:r w:rsidR="00CC520A" w:rsidRPr="00715C6E">
        <w:rPr>
          <w:rFonts w:eastAsia="Calibri" w:cs="Calibri"/>
          <w:kern w:val="0"/>
          <w:szCs w:val="28"/>
          <w14:ligatures w14:val="none"/>
        </w:rPr>
        <w:t xml:space="preserve"> then</w:t>
      </w:r>
      <w:r w:rsidRPr="00715C6E">
        <w:rPr>
          <w:rFonts w:eastAsia="Calibri" w:cs="Calibri"/>
          <w:kern w:val="0"/>
          <w:szCs w:val="28"/>
          <w14:ligatures w14:val="none"/>
        </w:rPr>
        <w:t xml:space="preserve"> used to code the transcripts.</w:t>
      </w:r>
      <w:r w:rsidR="00FC4858" w:rsidRPr="00715C6E">
        <w:rPr>
          <w:rFonts w:eastAsia="Calibri" w:cs="Calibri"/>
          <w:kern w:val="0"/>
          <w:szCs w:val="28"/>
          <w14:ligatures w14:val="none"/>
        </w:rPr>
        <w:t xml:space="preserve"> </w:t>
      </w:r>
    </w:p>
    <w:p w14:paraId="6B807CC8" w14:textId="459F2CB8" w:rsidR="00FC4858" w:rsidRPr="00715C6E" w:rsidRDefault="00FC4858" w:rsidP="001A7D81">
      <w:pPr>
        <w:spacing w:after="240"/>
        <w:rPr>
          <w:rFonts w:eastAsia="Calibri" w:cs="Calibri"/>
          <w:kern w:val="0"/>
          <w:szCs w:val="28"/>
          <w14:ligatures w14:val="none"/>
        </w:rPr>
      </w:pPr>
      <w:r w:rsidRPr="00715C6E">
        <w:rPr>
          <w:rFonts w:eastAsia="Calibri" w:cs="Calibri"/>
          <w:kern w:val="0"/>
          <w:szCs w:val="28"/>
          <w14:ligatures w14:val="none"/>
        </w:rPr>
        <w:t>Quotes have been</w:t>
      </w:r>
      <w:r w:rsidR="00724B5F" w:rsidRPr="00715C6E">
        <w:rPr>
          <w:rFonts w:eastAsia="Calibri" w:cs="Calibri"/>
          <w:kern w:val="0"/>
          <w:szCs w:val="28"/>
          <w14:ligatures w14:val="none"/>
        </w:rPr>
        <w:t xml:space="preserve"> anonymised to protect the </w:t>
      </w:r>
      <w:r w:rsidR="004D5047" w:rsidRPr="00715C6E">
        <w:rPr>
          <w:rFonts w:eastAsia="Calibri" w:cs="Calibri"/>
          <w:kern w:val="0"/>
          <w:szCs w:val="28"/>
          <w14:ligatures w14:val="none"/>
        </w:rPr>
        <w:t>participants' identities</w:t>
      </w:r>
      <w:r w:rsidR="00724B5F" w:rsidRPr="00715C6E">
        <w:rPr>
          <w:rFonts w:eastAsia="Calibri" w:cs="Calibri"/>
          <w:kern w:val="0"/>
          <w:szCs w:val="28"/>
          <w14:ligatures w14:val="none"/>
        </w:rPr>
        <w:t>. This means we have removed all personal information</w:t>
      </w:r>
      <w:r w:rsidR="004D5047" w:rsidRPr="00715C6E">
        <w:rPr>
          <w:rFonts w:eastAsia="Calibri" w:cs="Calibri"/>
          <w:kern w:val="0"/>
          <w:szCs w:val="28"/>
          <w14:ligatures w14:val="none"/>
        </w:rPr>
        <w:t xml:space="preserve"> and used gender-neutral pronouns throughout.</w:t>
      </w:r>
    </w:p>
    <w:p w14:paraId="18AD16F6" w14:textId="77777777" w:rsidR="009706C4" w:rsidRPr="00471CEF" w:rsidRDefault="009706C4" w:rsidP="005A6DE6">
      <w:pPr>
        <w:pStyle w:val="Heading1"/>
      </w:pPr>
      <w:bookmarkStart w:id="6" w:name="_Toc205370810"/>
      <w:r w:rsidRPr="00471CEF">
        <w:t>3</w:t>
      </w:r>
      <w:r w:rsidRPr="00471CEF">
        <w:tab/>
        <w:t>What did we find?</w:t>
      </w:r>
      <w:bookmarkEnd w:id="6"/>
    </w:p>
    <w:p w14:paraId="4356A852" w14:textId="6D3F8EAB" w:rsidR="009706C4" w:rsidRPr="00715C6E" w:rsidRDefault="009706C4" w:rsidP="00FD5034">
      <w:pPr>
        <w:spacing w:after="240"/>
        <w:rPr>
          <w:rFonts w:cs="Arial"/>
          <w:szCs w:val="28"/>
        </w:rPr>
      </w:pPr>
      <w:r w:rsidRPr="00715C6E">
        <w:rPr>
          <w:rFonts w:cs="Arial"/>
          <w:szCs w:val="28"/>
        </w:rPr>
        <w:t>Disabled people experience significant barriers to transport because of the negative attitudes of</w:t>
      </w:r>
      <w:r w:rsidR="000C2409" w:rsidRPr="00715C6E">
        <w:rPr>
          <w:rFonts w:cs="Arial"/>
          <w:szCs w:val="28"/>
        </w:rPr>
        <w:t xml:space="preserve"> other</w:t>
      </w:r>
      <w:r w:rsidRPr="00715C6E">
        <w:rPr>
          <w:rFonts w:cs="Arial"/>
          <w:szCs w:val="28"/>
        </w:rPr>
        <w:t xml:space="preserve"> people. </w:t>
      </w:r>
      <w:r w:rsidR="000D3501" w:rsidRPr="00715C6E">
        <w:rPr>
          <w:rFonts w:cs="Arial"/>
          <w:szCs w:val="28"/>
        </w:rPr>
        <w:t>Whether it’</w:t>
      </w:r>
      <w:r w:rsidR="0063247B" w:rsidRPr="00715C6E">
        <w:rPr>
          <w:rFonts w:cs="Arial"/>
          <w:szCs w:val="28"/>
        </w:rPr>
        <w:t>s</w:t>
      </w:r>
      <w:r w:rsidRPr="00715C6E">
        <w:rPr>
          <w:rFonts w:cs="Arial"/>
          <w:szCs w:val="28"/>
        </w:rPr>
        <w:t xml:space="preserve"> verbal abuse from other passengers</w:t>
      </w:r>
      <w:r w:rsidR="00B06FA0" w:rsidRPr="00715C6E">
        <w:rPr>
          <w:rFonts w:cs="Arial"/>
          <w:szCs w:val="28"/>
        </w:rPr>
        <w:t>,</w:t>
      </w:r>
      <w:r w:rsidRPr="00715C6E">
        <w:rPr>
          <w:rFonts w:cs="Arial"/>
          <w:szCs w:val="28"/>
        </w:rPr>
        <w:t xml:space="preserve"> </w:t>
      </w:r>
      <w:r w:rsidR="00B06FA0" w:rsidRPr="00715C6E">
        <w:rPr>
          <w:rFonts w:cs="Arial"/>
          <w:szCs w:val="28"/>
        </w:rPr>
        <w:t>or</w:t>
      </w:r>
      <w:r w:rsidRPr="00715C6E">
        <w:rPr>
          <w:rFonts w:cs="Arial"/>
          <w:szCs w:val="28"/>
        </w:rPr>
        <w:t xml:space="preserve"> transport staff not believing disabled people when they ask for what they need, negative attitudes are widespread and have a significant impact on disabled people’s wellbeing and ability to travel independently.</w:t>
      </w:r>
    </w:p>
    <w:p w14:paraId="5CECCF4B" w14:textId="62459FF1" w:rsidR="009706C4" w:rsidRPr="00471CEF" w:rsidRDefault="009706C4" w:rsidP="00E53ECF">
      <w:pPr>
        <w:pStyle w:val="Heading2"/>
      </w:pPr>
      <w:bookmarkStart w:id="7" w:name="_Toc205370811"/>
      <w:r w:rsidRPr="00471CEF">
        <w:t xml:space="preserve">What are the attitudinal barriers disabled </w:t>
      </w:r>
      <w:r w:rsidR="001A7D81" w:rsidRPr="00471CEF">
        <w:t xml:space="preserve">people </w:t>
      </w:r>
      <w:r w:rsidR="001A7D81" w:rsidRPr="00E53ECF">
        <w:t>experience</w:t>
      </w:r>
      <w:r w:rsidRPr="00471CEF">
        <w:t>?</w:t>
      </w:r>
      <w:bookmarkEnd w:id="7"/>
      <w:r w:rsidRPr="00471CEF">
        <w:t xml:space="preserve"> </w:t>
      </w:r>
    </w:p>
    <w:p w14:paraId="03D94AD7" w14:textId="0D723555" w:rsidR="009706C4" w:rsidRPr="00715C6E" w:rsidRDefault="009706C4" w:rsidP="00FD5034">
      <w:pPr>
        <w:spacing w:after="240"/>
        <w:rPr>
          <w:rFonts w:cs="Arial"/>
          <w:szCs w:val="28"/>
        </w:rPr>
      </w:pPr>
      <w:r w:rsidRPr="00715C6E">
        <w:rPr>
          <w:rFonts w:cs="Arial"/>
          <w:szCs w:val="28"/>
        </w:rPr>
        <w:t>By attitudinal barriers, we mean the thoughts, feelings and behaviours that people have towards disabled people, which make it more difficult or impossible for disabled people to travel.</w:t>
      </w:r>
      <w:r w:rsidR="004306F0" w:rsidRPr="00715C6E">
        <w:rPr>
          <w:rFonts w:cs="Arial"/>
          <w:szCs w:val="28"/>
        </w:rPr>
        <w:t xml:space="preserve"> You can read more about </w:t>
      </w:r>
      <w:r w:rsidR="000F12FE" w:rsidRPr="00715C6E">
        <w:rPr>
          <w:rFonts w:cs="Arial"/>
          <w:szCs w:val="28"/>
        </w:rPr>
        <w:t>our definition</w:t>
      </w:r>
      <w:r w:rsidR="00C6660C" w:rsidRPr="00715C6E">
        <w:rPr>
          <w:rFonts w:cs="Arial"/>
          <w:szCs w:val="28"/>
        </w:rPr>
        <w:t>s</w:t>
      </w:r>
      <w:r w:rsidR="000F12FE" w:rsidRPr="00715C6E">
        <w:rPr>
          <w:rFonts w:cs="Arial"/>
          <w:szCs w:val="28"/>
        </w:rPr>
        <w:t xml:space="preserve"> of </w:t>
      </w:r>
      <w:r w:rsidR="00C6660C" w:rsidRPr="00715C6E">
        <w:rPr>
          <w:rFonts w:cs="Arial"/>
          <w:szCs w:val="28"/>
        </w:rPr>
        <w:t xml:space="preserve">attitudes and </w:t>
      </w:r>
      <w:r w:rsidR="00D2125F" w:rsidRPr="00715C6E">
        <w:rPr>
          <w:rFonts w:cs="Arial"/>
          <w:szCs w:val="28"/>
        </w:rPr>
        <w:t>barriers</w:t>
      </w:r>
      <w:r w:rsidR="004306F0" w:rsidRPr="00715C6E">
        <w:rPr>
          <w:rFonts w:cs="Arial"/>
          <w:szCs w:val="28"/>
        </w:rPr>
        <w:t xml:space="preserve"> in </w:t>
      </w:r>
      <w:r w:rsidR="00D2125F" w:rsidRPr="00715C6E">
        <w:rPr>
          <w:rFonts w:cs="Arial"/>
          <w:szCs w:val="28"/>
        </w:rPr>
        <w:t xml:space="preserve">section </w:t>
      </w:r>
      <w:r w:rsidR="008C33CD" w:rsidRPr="00715C6E">
        <w:rPr>
          <w:rFonts w:cs="Arial"/>
          <w:szCs w:val="28"/>
        </w:rPr>
        <w:t>8</w:t>
      </w:r>
      <w:r w:rsidR="00D2125F" w:rsidRPr="00715C6E">
        <w:rPr>
          <w:rFonts w:cs="Arial"/>
          <w:szCs w:val="28"/>
        </w:rPr>
        <w:t xml:space="preserve"> of the report</w:t>
      </w:r>
      <w:r w:rsidR="004306F0" w:rsidRPr="00715C6E">
        <w:rPr>
          <w:rFonts w:cs="Arial"/>
          <w:szCs w:val="28"/>
        </w:rPr>
        <w:t>.</w:t>
      </w:r>
    </w:p>
    <w:p w14:paraId="4218BE5F" w14:textId="307A91E9" w:rsidR="009706C4" w:rsidRPr="00715C6E" w:rsidRDefault="009706C4" w:rsidP="00E53ECF">
      <w:pPr>
        <w:pStyle w:val="Heading3"/>
      </w:pPr>
      <w:bookmarkStart w:id="8" w:name="_Toc205370812"/>
      <w:r w:rsidRPr="00715C6E">
        <w:t xml:space="preserve">Finding 1: The </w:t>
      </w:r>
      <w:r w:rsidR="00834B7D" w:rsidRPr="00715C6E">
        <w:t>public</w:t>
      </w:r>
      <w:r w:rsidRPr="00715C6E">
        <w:t xml:space="preserve"> </w:t>
      </w:r>
      <w:r w:rsidRPr="00970647">
        <w:t>and</w:t>
      </w:r>
      <w:r w:rsidRPr="00715C6E">
        <w:t xml:space="preserve"> transport staff</w:t>
      </w:r>
      <w:r w:rsidR="00DD41DB" w:rsidRPr="00715C6E">
        <w:t xml:space="preserve"> have</w:t>
      </w:r>
      <w:r w:rsidRPr="00715C6E">
        <w:t xml:space="preserve"> </w:t>
      </w:r>
      <w:r w:rsidR="00825F44" w:rsidRPr="00715C6E">
        <w:t xml:space="preserve">a </w:t>
      </w:r>
      <w:r w:rsidR="00FA1AEB" w:rsidRPr="00715C6E">
        <w:t xml:space="preserve">very limited understanding of </w:t>
      </w:r>
      <w:r w:rsidR="00C6660C" w:rsidRPr="00715C6E">
        <w:t>disability</w:t>
      </w:r>
      <w:bookmarkEnd w:id="8"/>
      <w:r w:rsidR="00952C51" w:rsidRPr="00715C6E">
        <w:t xml:space="preserve"> </w:t>
      </w:r>
    </w:p>
    <w:p w14:paraId="4785FD2D" w14:textId="77808D62" w:rsidR="0042062D" w:rsidRPr="00715C6E" w:rsidRDefault="009706C4" w:rsidP="007E67AB">
      <w:pPr>
        <w:pStyle w:val="ListParagraph"/>
        <w:numPr>
          <w:ilvl w:val="0"/>
          <w:numId w:val="5"/>
        </w:numPr>
        <w:spacing w:after="240"/>
        <w:ind w:left="714" w:hanging="357"/>
        <w:contextualSpacing w:val="0"/>
        <w:rPr>
          <w:rFonts w:cs="Arial"/>
          <w:szCs w:val="28"/>
        </w:rPr>
      </w:pPr>
      <w:r w:rsidRPr="00715C6E">
        <w:rPr>
          <w:rFonts w:cs="Arial"/>
          <w:b/>
          <w:bCs/>
          <w:szCs w:val="28"/>
        </w:rPr>
        <w:t xml:space="preserve">Young disabled people experience negative treatment because members of the public don’t believe that young people can have access needs. </w:t>
      </w:r>
      <w:r w:rsidRPr="00715C6E">
        <w:rPr>
          <w:rFonts w:cs="Arial"/>
          <w:szCs w:val="28"/>
        </w:rPr>
        <w:t>Participants told us how images of people using walking sticks and wheelchairs tend to depict older people. They felt that this leads to young disabled people being disbelieved or not treated fairly. Some shared instances of especially harmful behaviour they had experienced from members of the public due to being young and disabled.</w:t>
      </w:r>
    </w:p>
    <w:p w14:paraId="646A000E" w14:textId="5631974B" w:rsidR="009706C4" w:rsidRPr="00715C6E" w:rsidRDefault="009706C4" w:rsidP="00FD5034">
      <w:pPr>
        <w:pStyle w:val="Quote"/>
        <w:spacing w:after="240"/>
        <w:ind w:left="993"/>
        <w:jc w:val="left"/>
        <w:rPr>
          <w:rFonts w:cs="Arial"/>
          <w:i w:val="0"/>
          <w:iCs w:val="0"/>
          <w:color w:val="156082" w:themeColor="accent1"/>
          <w:szCs w:val="28"/>
        </w:rPr>
      </w:pPr>
      <w:r w:rsidRPr="00715C6E">
        <w:rPr>
          <w:rFonts w:cs="Arial"/>
          <w:i w:val="0"/>
          <w:iCs w:val="0"/>
          <w:color w:val="156082" w:themeColor="accent1"/>
          <w:szCs w:val="28"/>
        </w:rPr>
        <w:t>“I was 15 when I had my accident, and when I was sort of relearning how to walk, I was really wobbly. So, I would look like I was drunk and as a teenager, people did assume I was drunk. And then I'd have fainting episodes and people would just step over me in the street because they’d just think, “oh, [he’s] a drunk teenager” … They think if you're young, it's just because you're stupid or drunk or on drugs or high; you can't be disabled.”</w:t>
      </w:r>
    </w:p>
    <w:p w14:paraId="51910E59" w14:textId="60191043" w:rsidR="009706C4" w:rsidRPr="00715C6E" w:rsidRDefault="009706C4" w:rsidP="00FD5034">
      <w:pPr>
        <w:pStyle w:val="Quote"/>
        <w:spacing w:after="240"/>
        <w:ind w:left="993"/>
        <w:jc w:val="left"/>
        <w:rPr>
          <w:rFonts w:cs="Arial"/>
          <w:i w:val="0"/>
          <w:iCs w:val="0"/>
          <w:color w:val="156082" w:themeColor="accent1"/>
          <w:szCs w:val="28"/>
        </w:rPr>
      </w:pPr>
      <w:r w:rsidRPr="00715C6E">
        <w:rPr>
          <w:rFonts w:cs="Arial"/>
          <w:b/>
          <w:bCs/>
          <w:i w:val="0"/>
          <w:iCs w:val="0"/>
          <w:color w:val="156082" w:themeColor="accent1"/>
          <w:szCs w:val="28"/>
        </w:rPr>
        <w:t>Participant with hearing, vision, mobility, social or behavioural, mental health and continence impairments</w:t>
      </w:r>
    </w:p>
    <w:p w14:paraId="44E05070" w14:textId="77777777" w:rsidR="009706C4" w:rsidRPr="00715C6E" w:rsidRDefault="009706C4" w:rsidP="006870DE">
      <w:pPr>
        <w:pStyle w:val="ListParagraph"/>
        <w:numPr>
          <w:ilvl w:val="0"/>
          <w:numId w:val="5"/>
        </w:numPr>
        <w:spacing w:after="240"/>
        <w:contextualSpacing w:val="0"/>
        <w:rPr>
          <w:rFonts w:cs="Arial"/>
          <w:szCs w:val="28"/>
        </w:rPr>
      </w:pPr>
      <w:r w:rsidRPr="00715C6E">
        <w:rPr>
          <w:rFonts w:cs="Arial"/>
          <w:b/>
          <w:bCs/>
          <w:szCs w:val="28"/>
        </w:rPr>
        <w:t>Young disabled people receive intrusive questions and unsolicited advice when using mobility aids.</w:t>
      </w:r>
      <w:r w:rsidRPr="00715C6E">
        <w:rPr>
          <w:rFonts w:cs="Arial"/>
          <w:szCs w:val="28"/>
        </w:rPr>
        <w:t xml:space="preserve"> They also reported receiving less support and assistance when using transport, compared to older people with similar access needs. Multiple participants highlighted that the public assumed young people using mobility aids were not trying hard enough to get better.</w:t>
      </w:r>
    </w:p>
    <w:p w14:paraId="6C7AA5F0" w14:textId="77777777" w:rsidR="009706C4" w:rsidRPr="00715C6E" w:rsidRDefault="009706C4" w:rsidP="00FD5034">
      <w:pPr>
        <w:pStyle w:val="Quote"/>
        <w:spacing w:after="240"/>
        <w:ind w:left="964" w:right="964"/>
        <w:jc w:val="left"/>
        <w:rPr>
          <w:rFonts w:cs="Arial"/>
          <w:i w:val="0"/>
          <w:iCs w:val="0"/>
          <w:color w:val="156082" w:themeColor="accent1"/>
          <w:szCs w:val="28"/>
        </w:rPr>
      </w:pPr>
      <w:r w:rsidRPr="00715C6E">
        <w:rPr>
          <w:rFonts w:cs="Arial"/>
          <w:i w:val="0"/>
          <w:iCs w:val="0"/>
          <w:color w:val="156082" w:themeColor="accent1"/>
          <w:szCs w:val="28"/>
        </w:rPr>
        <w:t xml:space="preserve">“I'm in my thirties, a lot of people will say to me, ‘Oh, you're a bit too young to be disabled. Why are you using a walking stick? It's like you're giving up,’ and it's just, it's really disheartening.” </w:t>
      </w:r>
    </w:p>
    <w:p w14:paraId="383CCC71" w14:textId="77777777" w:rsidR="009706C4" w:rsidRPr="00715C6E" w:rsidRDefault="009706C4" w:rsidP="00FD5034">
      <w:pPr>
        <w:pStyle w:val="Quote"/>
        <w:spacing w:after="240"/>
        <w:ind w:left="964" w:right="964"/>
        <w:jc w:val="left"/>
        <w:rPr>
          <w:rFonts w:cs="Arial"/>
          <w:b/>
          <w:bCs/>
          <w:i w:val="0"/>
          <w:iCs w:val="0"/>
          <w:color w:val="156082" w:themeColor="accent1"/>
          <w:szCs w:val="28"/>
        </w:rPr>
      </w:pPr>
      <w:r w:rsidRPr="00715C6E">
        <w:rPr>
          <w:rFonts w:cs="Arial"/>
          <w:b/>
          <w:bCs/>
          <w:i w:val="0"/>
          <w:iCs w:val="0"/>
          <w:color w:val="156082" w:themeColor="accent1"/>
          <w:szCs w:val="28"/>
        </w:rPr>
        <w:t>Participant with mobility, dexterity and learning impairments</w:t>
      </w:r>
    </w:p>
    <w:p w14:paraId="0F7BE664" w14:textId="2FC3FD5E" w:rsidR="009706C4" w:rsidRPr="00715C6E" w:rsidRDefault="009706C4" w:rsidP="006870DE">
      <w:pPr>
        <w:pStyle w:val="ListParagraph"/>
        <w:numPr>
          <w:ilvl w:val="0"/>
          <w:numId w:val="2"/>
        </w:numPr>
        <w:spacing w:before="240" w:after="240"/>
        <w:contextualSpacing w:val="0"/>
        <w:rPr>
          <w:rFonts w:cs="Arial"/>
          <w:szCs w:val="28"/>
        </w:rPr>
      </w:pPr>
      <w:r w:rsidRPr="00715C6E">
        <w:rPr>
          <w:rFonts w:cs="Arial"/>
          <w:b/>
          <w:bCs/>
          <w:szCs w:val="28"/>
        </w:rPr>
        <w:t xml:space="preserve">People with </w:t>
      </w:r>
      <w:r w:rsidR="00D9468E" w:rsidRPr="00715C6E">
        <w:rPr>
          <w:rFonts w:cs="Arial"/>
          <w:b/>
          <w:bCs/>
          <w:szCs w:val="28"/>
        </w:rPr>
        <w:t>non-visible</w:t>
      </w:r>
      <w:r w:rsidRPr="00715C6E">
        <w:rPr>
          <w:rFonts w:cs="Arial"/>
          <w:b/>
          <w:bCs/>
          <w:szCs w:val="28"/>
        </w:rPr>
        <w:t xml:space="preserve"> impairments and access needs experience disbelief and less help and support than people using assistance aids. </w:t>
      </w:r>
      <w:r w:rsidRPr="00715C6E">
        <w:rPr>
          <w:rFonts w:cs="Arial"/>
          <w:szCs w:val="28"/>
        </w:rPr>
        <w:t>Many participants explained how they’d experienced a noticeable difference in how transport staff and other passengers treat</w:t>
      </w:r>
      <w:r w:rsidR="00BC527D" w:rsidRPr="00715C6E">
        <w:rPr>
          <w:rFonts w:cs="Arial"/>
          <w:szCs w:val="28"/>
        </w:rPr>
        <w:t>ed</w:t>
      </w:r>
      <w:r w:rsidRPr="00715C6E">
        <w:rPr>
          <w:rFonts w:cs="Arial"/>
          <w:szCs w:val="28"/>
        </w:rPr>
        <w:t xml:space="preserve"> them when using – or not using – assistance aids. Some felt their access needs were treated more seriously when they ‘looked’ disabled (such as using a white cane, assistance dog, walking stick or wheelchair). They were often stared at, questioned and discredited if they did not have any obvious impairment or access need but were needing to use assistance or a priority space</w:t>
      </w:r>
      <w:r w:rsidR="0042062D" w:rsidRPr="00715C6E">
        <w:rPr>
          <w:rFonts w:cs="Arial"/>
          <w:szCs w:val="28"/>
        </w:rPr>
        <w:t xml:space="preserve">. </w:t>
      </w:r>
      <w:r w:rsidRPr="00715C6E">
        <w:rPr>
          <w:rFonts w:cs="Arial"/>
          <w:szCs w:val="28"/>
        </w:rPr>
        <w:t xml:space="preserve">One young participant told us </w:t>
      </w:r>
      <w:r w:rsidR="00AB71C3" w:rsidRPr="00715C6E">
        <w:rPr>
          <w:rFonts w:cs="Arial"/>
          <w:szCs w:val="28"/>
        </w:rPr>
        <w:t xml:space="preserve">they were </w:t>
      </w:r>
      <w:r w:rsidRPr="00715C6E">
        <w:rPr>
          <w:rFonts w:cs="Arial"/>
          <w:szCs w:val="28"/>
        </w:rPr>
        <w:t xml:space="preserve">spat at after fainting on the ground, with people assuming </w:t>
      </w:r>
      <w:r w:rsidR="00AB71C3" w:rsidRPr="00715C6E">
        <w:rPr>
          <w:rFonts w:cs="Arial"/>
          <w:szCs w:val="28"/>
        </w:rPr>
        <w:t>they were</w:t>
      </w:r>
      <w:r w:rsidRPr="00715C6E">
        <w:rPr>
          <w:rFonts w:cs="Arial"/>
          <w:szCs w:val="28"/>
        </w:rPr>
        <w:t xml:space="preserve"> intoxicated. After </w:t>
      </w:r>
      <w:r w:rsidR="00AB71C3" w:rsidRPr="00715C6E">
        <w:rPr>
          <w:rFonts w:cs="Arial"/>
          <w:szCs w:val="28"/>
        </w:rPr>
        <w:t>they</w:t>
      </w:r>
      <w:r w:rsidRPr="00715C6E">
        <w:rPr>
          <w:rFonts w:cs="Arial"/>
          <w:szCs w:val="28"/>
        </w:rPr>
        <w:t xml:space="preserve"> got </w:t>
      </w:r>
      <w:r w:rsidR="00AB71C3" w:rsidRPr="00715C6E">
        <w:rPr>
          <w:rFonts w:cs="Arial"/>
          <w:szCs w:val="28"/>
        </w:rPr>
        <w:t>their</w:t>
      </w:r>
      <w:r w:rsidRPr="00715C6E">
        <w:rPr>
          <w:rFonts w:cs="Arial"/>
          <w:szCs w:val="28"/>
        </w:rPr>
        <w:t xml:space="preserve"> medical alert dog, this no longer happened.</w:t>
      </w:r>
    </w:p>
    <w:p w14:paraId="1F424DEA" w14:textId="77777777" w:rsidR="009706C4" w:rsidRPr="00715C6E" w:rsidRDefault="009706C4" w:rsidP="00FD5034">
      <w:pPr>
        <w:pStyle w:val="Quote"/>
        <w:spacing w:after="240"/>
        <w:ind w:left="964" w:right="964"/>
        <w:jc w:val="left"/>
        <w:rPr>
          <w:rFonts w:cs="Arial"/>
          <w:i w:val="0"/>
          <w:iCs w:val="0"/>
          <w:color w:val="156082" w:themeColor="accent1"/>
          <w:szCs w:val="28"/>
        </w:rPr>
      </w:pPr>
      <w:r w:rsidRPr="00715C6E">
        <w:rPr>
          <w:rFonts w:cs="Arial"/>
          <w:i w:val="0"/>
          <w:iCs w:val="0"/>
          <w:color w:val="156082" w:themeColor="accent1"/>
          <w:szCs w:val="28"/>
        </w:rPr>
        <w:t>“I have noticed, though, that other passengers are much more sympathetic to my disability since I've carried a [walking] stick. That seems to be an indicator for people to actually give me the seat [on public transport], when I need it.”</w:t>
      </w:r>
    </w:p>
    <w:p w14:paraId="4DB3DDB4" w14:textId="77777777" w:rsidR="009706C4" w:rsidRPr="00715C6E" w:rsidRDefault="009706C4" w:rsidP="00FD5034">
      <w:pPr>
        <w:pStyle w:val="Quote"/>
        <w:spacing w:after="240"/>
        <w:ind w:left="964" w:right="964"/>
        <w:jc w:val="left"/>
        <w:rPr>
          <w:rFonts w:cs="Arial"/>
          <w:b/>
          <w:bCs/>
          <w:i w:val="0"/>
          <w:iCs w:val="0"/>
          <w:color w:val="156082" w:themeColor="accent1"/>
          <w:szCs w:val="28"/>
        </w:rPr>
      </w:pPr>
      <w:r w:rsidRPr="00715C6E">
        <w:rPr>
          <w:rFonts w:cs="Arial"/>
          <w:b/>
          <w:bCs/>
          <w:i w:val="0"/>
          <w:iCs w:val="0"/>
          <w:color w:val="156082" w:themeColor="accent1"/>
          <w:szCs w:val="28"/>
        </w:rPr>
        <w:t xml:space="preserve">Participant with mobility and dexterity impairments </w:t>
      </w:r>
    </w:p>
    <w:p w14:paraId="10A2BC39" w14:textId="185EB439" w:rsidR="009706C4" w:rsidRPr="00715C6E" w:rsidRDefault="009706C4" w:rsidP="00A21555">
      <w:pPr>
        <w:pStyle w:val="ListParagraph"/>
        <w:numPr>
          <w:ilvl w:val="0"/>
          <w:numId w:val="2"/>
        </w:numPr>
        <w:spacing w:after="240"/>
        <w:contextualSpacing w:val="0"/>
        <w:rPr>
          <w:rFonts w:cs="Arial"/>
          <w:b/>
          <w:bCs/>
          <w:szCs w:val="28"/>
        </w:rPr>
      </w:pPr>
      <w:r w:rsidRPr="00715C6E">
        <w:rPr>
          <w:rFonts w:cs="Arial"/>
          <w:b/>
          <w:bCs/>
          <w:szCs w:val="28"/>
        </w:rPr>
        <w:t xml:space="preserve">People whose impairments or access needs don’t fit </w:t>
      </w:r>
      <w:r w:rsidR="00505ABA" w:rsidRPr="00715C6E">
        <w:rPr>
          <w:rFonts w:cs="Arial"/>
          <w:b/>
          <w:bCs/>
          <w:szCs w:val="28"/>
        </w:rPr>
        <w:t>other</w:t>
      </w:r>
      <w:r w:rsidR="00B941AD" w:rsidRPr="00715C6E">
        <w:rPr>
          <w:rFonts w:cs="Arial"/>
          <w:b/>
          <w:bCs/>
          <w:szCs w:val="28"/>
        </w:rPr>
        <w:t xml:space="preserve"> people’s</w:t>
      </w:r>
      <w:r w:rsidR="0074262F" w:rsidRPr="00715C6E">
        <w:rPr>
          <w:rFonts w:cs="Arial"/>
          <w:b/>
          <w:bCs/>
          <w:szCs w:val="28"/>
        </w:rPr>
        <w:t xml:space="preserve"> me</w:t>
      </w:r>
      <w:r w:rsidR="00B941AD" w:rsidRPr="00715C6E">
        <w:rPr>
          <w:rFonts w:cs="Arial"/>
          <w:b/>
          <w:bCs/>
          <w:szCs w:val="28"/>
        </w:rPr>
        <w:t>n</w:t>
      </w:r>
      <w:r w:rsidR="0074262F" w:rsidRPr="00715C6E">
        <w:rPr>
          <w:rFonts w:cs="Arial"/>
          <w:b/>
          <w:bCs/>
          <w:szCs w:val="28"/>
        </w:rPr>
        <w:t xml:space="preserve">tal models </w:t>
      </w:r>
      <w:r w:rsidRPr="00715C6E">
        <w:rPr>
          <w:rFonts w:cs="Arial"/>
          <w:b/>
          <w:bCs/>
          <w:szCs w:val="28"/>
        </w:rPr>
        <w:t xml:space="preserve">are accused of “faking” being disabled. </w:t>
      </w:r>
      <w:r w:rsidRPr="00715C6E">
        <w:rPr>
          <w:rFonts w:cs="Arial"/>
          <w:szCs w:val="28"/>
        </w:rPr>
        <w:t xml:space="preserve">Many participants told us that the public and transport staff often have a “black and white” understanding of impairments. For example, incorrectly assuming that all </w:t>
      </w:r>
      <w:r w:rsidR="00B17BAE" w:rsidRPr="00715C6E">
        <w:rPr>
          <w:rFonts w:cs="Arial"/>
          <w:szCs w:val="28"/>
        </w:rPr>
        <w:t>blind</w:t>
      </w:r>
      <w:r w:rsidRPr="00715C6E">
        <w:rPr>
          <w:rFonts w:cs="Arial"/>
          <w:szCs w:val="28"/>
        </w:rPr>
        <w:t xml:space="preserve"> people have no </w:t>
      </w:r>
      <w:r w:rsidR="00774F07" w:rsidRPr="00715C6E">
        <w:rPr>
          <w:rFonts w:cs="Arial"/>
          <w:szCs w:val="28"/>
        </w:rPr>
        <w:t>residual</w:t>
      </w:r>
      <w:r w:rsidRPr="00715C6E">
        <w:rPr>
          <w:rFonts w:cs="Arial"/>
          <w:szCs w:val="28"/>
        </w:rPr>
        <w:t xml:space="preserve"> </w:t>
      </w:r>
      <w:r w:rsidR="009A1CD3" w:rsidRPr="00715C6E">
        <w:rPr>
          <w:rFonts w:cs="Arial"/>
          <w:szCs w:val="28"/>
        </w:rPr>
        <w:t>v</w:t>
      </w:r>
      <w:r w:rsidR="00B17BAE" w:rsidRPr="00715C6E">
        <w:rPr>
          <w:rFonts w:cs="Arial"/>
          <w:szCs w:val="28"/>
        </w:rPr>
        <w:t>ision</w:t>
      </w:r>
      <w:r w:rsidR="00CD425B" w:rsidRPr="00715C6E">
        <w:rPr>
          <w:rFonts w:cs="Arial"/>
          <w:szCs w:val="28"/>
        </w:rPr>
        <w:t xml:space="preserve">, </w:t>
      </w:r>
      <w:r w:rsidRPr="00715C6E">
        <w:rPr>
          <w:rFonts w:cs="Arial"/>
          <w:szCs w:val="28"/>
        </w:rPr>
        <w:t>that all wheelchair users cannot use their legs</w:t>
      </w:r>
      <w:r w:rsidR="00E5087C" w:rsidRPr="00715C6E">
        <w:rPr>
          <w:rFonts w:cs="Arial"/>
          <w:szCs w:val="28"/>
        </w:rPr>
        <w:t>, or that health conditions are static and do not fluctuate</w:t>
      </w:r>
      <w:r w:rsidRPr="00715C6E">
        <w:rPr>
          <w:rFonts w:cs="Arial"/>
          <w:szCs w:val="28"/>
        </w:rPr>
        <w:t>.</w:t>
      </w:r>
      <w:r w:rsidRPr="00715C6E">
        <w:rPr>
          <w:rFonts w:cs="Arial"/>
          <w:b/>
          <w:bCs/>
          <w:szCs w:val="28"/>
        </w:rPr>
        <w:t xml:space="preserve"> </w:t>
      </w:r>
      <w:r w:rsidRPr="00715C6E">
        <w:rPr>
          <w:rFonts w:cs="Arial"/>
          <w:szCs w:val="28"/>
        </w:rPr>
        <w:t>Participants also spoke about people making incorrect assumptions about their intellectual capacity based on their wheelchair use or diagnosis</w:t>
      </w:r>
      <w:r w:rsidR="00A55D10" w:rsidRPr="00715C6E">
        <w:rPr>
          <w:rFonts w:cs="Arial"/>
          <w:szCs w:val="28"/>
        </w:rPr>
        <w:t>.</w:t>
      </w:r>
    </w:p>
    <w:p w14:paraId="4E1B8636" w14:textId="77777777" w:rsidR="009706C4" w:rsidRPr="00715C6E" w:rsidRDefault="009706C4" w:rsidP="00FD5034">
      <w:pPr>
        <w:pStyle w:val="ListParagraph"/>
        <w:spacing w:before="100" w:beforeAutospacing="1" w:after="240"/>
        <w:ind w:left="993"/>
        <w:contextualSpacing w:val="0"/>
        <w:rPr>
          <w:rFonts w:cs="Arial"/>
          <w:color w:val="156082" w:themeColor="accent1"/>
          <w:szCs w:val="28"/>
        </w:rPr>
      </w:pPr>
      <w:r w:rsidRPr="00715C6E">
        <w:rPr>
          <w:rFonts w:cs="Arial"/>
          <w:color w:val="156082" w:themeColor="accent1"/>
          <w:szCs w:val="28"/>
        </w:rPr>
        <w:t>“People have a preconceived idea of what you're supposed to look like with a visual impairment. And if you don't fit that, then you must be faking, or you're a trainer [of a guide dog rather than its owner]”.</w:t>
      </w:r>
    </w:p>
    <w:p w14:paraId="2DF5D293" w14:textId="3C91BE5F" w:rsidR="009706C4" w:rsidRPr="00715C6E" w:rsidRDefault="009706C4" w:rsidP="009A3BF3">
      <w:pPr>
        <w:pStyle w:val="ListParagraph"/>
        <w:spacing w:before="100" w:beforeAutospacing="1" w:after="240"/>
        <w:ind w:left="993"/>
        <w:contextualSpacing w:val="0"/>
        <w:rPr>
          <w:rFonts w:cs="Arial"/>
          <w:color w:val="156082" w:themeColor="accent1"/>
          <w:szCs w:val="28"/>
        </w:rPr>
      </w:pPr>
      <w:r w:rsidRPr="00715C6E">
        <w:rPr>
          <w:rFonts w:cs="Arial"/>
          <w:b/>
          <w:bCs/>
          <w:color w:val="156082" w:themeColor="accent1"/>
          <w:szCs w:val="28"/>
        </w:rPr>
        <w:t>Participant with hearing, vision, mobility, social or behavioural, mental health and continence impairments</w:t>
      </w:r>
    </w:p>
    <w:p w14:paraId="4A9C0BC5" w14:textId="160205C9" w:rsidR="009706C4" w:rsidRPr="00715C6E" w:rsidRDefault="009706C4" w:rsidP="006870DE">
      <w:pPr>
        <w:pStyle w:val="ListParagraph"/>
        <w:numPr>
          <w:ilvl w:val="0"/>
          <w:numId w:val="2"/>
        </w:numPr>
        <w:spacing w:before="100" w:beforeAutospacing="1" w:after="240"/>
        <w:contextualSpacing w:val="0"/>
        <w:rPr>
          <w:rFonts w:cs="Arial"/>
          <w:szCs w:val="28"/>
        </w:rPr>
      </w:pPr>
      <w:r w:rsidRPr="00715C6E">
        <w:rPr>
          <w:rFonts w:cs="Arial"/>
          <w:b/>
          <w:bCs/>
          <w:szCs w:val="28"/>
        </w:rPr>
        <w:t xml:space="preserve">People with </w:t>
      </w:r>
      <w:r w:rsidR="00FD1CF8" w:rsidRPr="00715C6E">
        <w:rPr>
          <w:rFonts w:cs="Arial"/>
          <w:b/>
          <w:bCs/>
          <w:szCs w:val="28"/>
        </w:rPr>
        <w:t>impairments or access needs that f</w:t>
      </w:r>
      <w:r w:rsidR="00616BCB" w:rsidRPr="00715C6E">
        <w:rPr>
          <w:rFonts w:cs="Arial"/>
          <w:b/>
          <w:bCs/>
          <w:szCs w:val="28"/>
        </w:rPr>
        <w:t>a</w:t>
      </w:r>
      <w:r w:rsidR="00FD1CF8" w:rsidRPr="00715C6E">
        <w:rPr>
          <w:rFonts w:cs="Arial"/>
          <w:b/>
          <w:bCs/>
          <w:szCs w:val="28"/>
        </w:rPr>
        <w:t xml:space="preserve">ll outside of </w:t>
      </w:r>
      <w:r w:rsidR="00673505" w:rsidRPr="00715C6E">
        <w:rPr>
          <w:rFonts w:cs="Arial"/>
          <w:b/>
          <w:bCs/>
          <w:szCs w:val="28"/>
        </w:rPr>
        <w:t>other</w:t>
      </w:r>
      <w:r w:rsidR="00447D17" w:rsidRPr="00715C6E">
        <w:rPr>
          <w:rFonts w:cs="Arial"/>
          <w:b/>
          <w:bCs/>
          <w:szCs w:val="28"/>
        </w:rPr>
        <w:t>’</w:t>
      </w:r>
      <w:r w:rsidR="00673505" w:rsidRPr="00715C6E">
        <w:rPr>
          <w:rFonts w:cs="Arial"/>
          <w:b/>
          <w:bCs/>
          <w:szCs w:val="28"/>
        </w:rPr>
        <w:t xml:space="preserve">s </w:t>
      </w:r>
      <w:r w:rsidR="00616BCB" w:rsidRPr="00715C6E">
        <w:rPr>
          <w:rFonts w:cs="Arial"/>
          <w:b/>
          <w:bCs/>
          <w:szCs w:val="28"/>
        </w:rPr>
        <w:t>mental models have</w:t>
      </w:r>
      <w:r w:rsidRPr="00715C6E">
        <w:rPr>
          <w:rFonts w:cs="Arial"/>
          <w:b/>
          <w:bCs/>
          <w:szCs w:val="28"/>
        </w:rPr>
        <w:t xml:space="preserve"> to fight to get their access needs met. </w:t>
      </w:r>
      <w:r w:rsidRPr="00715C6E">
        <w:rPr>
          <w:rFonts w:cs="Arial"/>
          <w:szCs w:val="28"/>
        </w:rPr>
        <w:t xml:space="preserve">Due to assumptions and stereotypes around disability, participants experienced negative treatment when travelling. One participant told us about how </w:t>
      </w:r>
      <w:r w:rsidR="00AB71C3" w:rsidRPr="00715C6E">
        <w:rPr>
          <w:rFonts w:cs="Arial"/>
          <w:szCs w:val="28"/>
        </w:rPr>
        <w:t>they</w:t>
      </w:r>
      <w:r w:rsidRPr="00715C6E">
        <w:rPr>
          <w:rFonts w:cs="Arial"/>
          <w:szCs w:val="28"/>
        </w:rPr>
        <w:t xml:space="preserve"> w</w:t>
      </w:r>
      <w:r w:rsidR="00AB71C3" w:rsidRPr="00715C6E">
        <w:rPr>
          <w:rFonts w:cs="Arial"/>
          <w:szCs w:val="28"/>
        </w:rPr>
        <w:t>ere</w:t>
      </w:r>
      <w:r w:rsidRPr="00715C6E">
        <w:rPr>
          <w:rFonts w:cs="Arial"/>
          <w:szCs w:val="28"/>
        </w:rPr>
        <w:t xml:space="preserve"> denied </w:t>
      </w:r>
      <w:r w:rsidR="00977045" w:rsidRPr="00715C6E">
        <w:rPr>
          <w:rFonts w:cs="Arial"/>
          <w:szCs w:val="28"/>
        </w:rPr>
        <w:t>the</w:t>
      </w:r>
      <w:r w:rsidR="007812E6" w:rsidRPr="00715C6E">
        <w:rPr>
          <w:rFonts w:cs="Arial"/>
          <w:szCs w:val="28"/>
        </w:rPr>
        <w:t>ir</w:t>
      </w:r>
      <w:r w:rsidRPr="00715C6E">
        <w:rPr>
          <w:rFonts w:cs="Arial"/>
          <w:szCs w:val="28"/>
        </w:rPr>
        <w:t xml:space="preserve"> prearranged assistance off an aeroplane due to being an ambulatory powerchair user</w:t>
      </w:r>
      <w:r w:rsidR="006C653E" w:rsidRPr="00715C6E">
        <w:rPr>
          <w:rFonts w:cs="Arial"/>
          <w:szCs w:val="28"/>
        </w:rPr>
        <w:t xml:space="preserve">, </w:t>
      </w:r>
      <w:r w:rsidR="005D76BF" w:rsidRPr="00715C6E">
        <w:rPr>
          <w:rFonts w:cs="Arial"/>
          <w:szCs w:val="28"/>
        </w:rPr>
        <w:t>meaning they can stand or walk in certain circumstances</w:t>
      </w:r>
      <w:r w:rsidRPr="00715C6E">
        <w:rPr>
          <w:rFonts w:cs="Arial"/>
          <w:szCs w:val="28"/>
        </w:rPr>
        <w:t xml:space="preserve">. </w:t>
      </w:r>
    </w:p>
    <w:p w14:paraId="5F7C7183" w14:textId="59CF67E0" w:rsidR="009706C4" w:rsidRPr="00715C6E" w:rsidRDefault="009706C4" w:rsidP="00FD5034">
      <w:pPr>
        <w:spacing w:after="240"/>
        <w:ind w:left="993"/>
        <w:rPr>
          <w:rFonts w:cs="Arial"/>
          <w:color w:val="156082" w:themeColor="accent1"/>
          <w:szCs w:val="28"/>
        </w:rPr>
      </w:pPr>
      <w:r w:rsidRPr="00715C6E">
        <w:rPr>
          <w:rFonts w:cs="Arial"/>
          <w:color w:val="156082" w:themeColor="accent1"/>
          <w:szCs w:val="28"/>
        </w:rPr>
        <w:t xml:space="preserve">“If you can stand as well as use a wheelchair, it's like people don't think you're genuine. When I was trying to get off the plane a few years ago, because I could stand, the [staff] wouldn't help me get off the plane. You know, they use the lifts, don't they, like to get off? And he was just like, ‘well, you can stand, you can get off, you can go down the </w:t>
      </w:r>
      <w:proofErr w:type="gramStart"/>
      <w:r w:rsidRPr="00715C6E">
        <w:rPr>
          <w:rFonts w:cs="Arial"/>
          <w:color w:val="156082" w:themeColor="accent1"/>
          <w:szCs w:val="28"/>
        </w:rPr>
        <w:t>stairs’</w:t>
      </w:r>
      <w:proofErr w:type="gramEnd"/>
      <w:r w:rsidRPr="00715C6E">
        <w:rPr>
          <w:rFonts w:cs="Arial"/>
          <w:color w:val="156082" w:themeColor="accent1"/>
          <w:szCs w:val="28"/>
        </w:rPr>
        <w:t xml:space="preserve">. And I could not go down the stairs. There was a bit of a standoff between us, and the other passengers were waiting, and the crew were getting impatient, and the captain got involved, and it was just so embarrassing because everybody was looking, and I had to </w:t>
      </w:r>
      <w:proofErr w:type="spellStart"/>
      <w:r w:rsidRPr="00715C6E">
        <w:rPr>
          <w:rFonts w:cs="Arial"/>
          <w:color w:val="156082" w:themeColor="accent1"/>
          <w:szCs w:val="28"/>
        </w:rPr>
        <w:t>shout</w:t>
      </w:r>
      <w:proofErr w:type="spellEnd"/>
      <w:r w:rsidRPr="00715C6E">
        <w:rPr>
          <w:rFonts w:cs="Arial"/>
          <w:color w:val="156082" w:themeColor="accent1"/>
          <w:szCs w:val="28"/>
        </w:rPr>
        <w:t xml:space="preserve"> down the stairs to say, </w:t>
      </w:r>
      <w:r w:rsidR="006103F7" w:rsidRPr="00715C6E">
        <w:rPr>
          <w:rFonts w:cs="Arial"/>
          <w:color w:val="156082" w:themeColor="accent1"/>
          <w:szCs w:val="28"/>
        </w:rPr>
        <w:t>‘</w:t>
      </w:r>
      <w:r w:rsidRPr="00715C6E">
        <w:rPr>
          <w:rFonts w:cs="Arial"/>
          <w:color w:val="156082" w:themeColor="accent1"/>
          <w:szCs w:val="28"/>
        </w:rPr>
        <w:t>I'm really sorry, I'm holding you up because they won't help me get off the plane</w:t>
      </w:r>
      <w:r w:rsidR="000F4A50" w:rsidRPr="00715C6E">
        <w:rPr>
          <w:rFonts w:cs="Arial"/>
          <w:color w:val="156082" w:themeColor="accent1"/>
          <w:szCs w:val="28"/>
        </w:rPr>
        <w:t>’</w:t>
      </w:r>
      <w:r w:rsidRPr="00715C6E">
        <w:rPr>
          <w:rFonts w:cs="Arial"/>
          <w:color w:val="156082" w:themeColor="accent1"/>
          <w:szCs w:val="28"/>
        </w:rPr>
        <w:t>. And in the end, [the staff] did [help], and they took my power chair out of the hold and brought it along. It was just awful. It just put me off flying, although we still do fly. But it's just that added anxiety and [the staff member] was just like, ‘</w:t>
      </w:r>
      <w:r w:rsidR="000F4A50" w:rsidRPr="00715C6E">
        <w:rPr>
          <w:rFonts w:cs="Arial"/>
          <w:color w:val="156082" w:themeColor="accent1"/>
          <w:szCs w:val="28"/>
        </w:rPr>
        <w:t>B</w:t>
      </w:r>
      <w:r w:rsidRPr="00715C6E">
        <w:rPr>
          <w:rFonts w:cs="Arial"/>
          <w:color w:val="156082" w:themeColor="accent1"/>
          <w:szCs w:val="28"/>
        </w:rPr>
        <w:t>ecause you can stand there, you can get off the plane yourself’. And it was just really stupid.”</w:t>
      </w:r>
    </w:p>
    <w:p w14:paraId="441B8C7A" w14:textId="7B875326" w:rsidR="009706C4" w:rsidRPr="00715C6E" w:rsidRDefault="009706C4" w:rsidP="00FD5034">
      <w:pPr>
        <w:spacing w:before="100" w:beforeAutospacing="1" w:after="240"/>
        <w:ind w:left="993"/>
        <w:rPr>
          <w:rFonts w:cs="Arial"/>
          <w:b/>
          <w:bCs/>
          <w:color w:val="156082" w:themeColor="accent1"/>
          <w:szCs w:val="28"/>
        </w:rPr>
      </w:pPr>
      <w:r w:rsidRPr="00715C6E">
        <w:rPr>
          <w:rFonts w:cs="Arial"/>
          <w:b/>
          <w:bCs/>
          <w:color w:val="156082" w:themeColor="accent1"/>
          <w:szCs w:val="28"/>
        </w:rPr>
        <w:t>Participant with hearing, mobility, dexterity and learning impairments</w:t>
      </w:r>
    </w:p>
    <w:p w14:paraId="6FE8EEA6" w14:textId="01D51EEE" w:rsidR="009706C4" w:rsidRPr="00715C6E" w:rsidRDefault="009706C4" w:rsidP="00E53ECF">
      <w:pPr>
        <w:pStyle w:val="Heading3"/>
      </w:pPr>
      <w:bookmarkStart w:id="9" w:name="_Toc205370813"/>
      <w:r w:rsidRPr="00715C6E">
        <w:t>Finding 2: Frontline transport staff sometimes do not support disabled people’s independence and do not to provide equitable treatment.</w:t>
      </w:r>
      <w:bookmarkEnd w:id="9"/>
    </w:p>
    <w:p w14:paraId="56183756" w14:textId="45A6F185" w:rsidR="009706C4" w:rsidRPr="00715C6E" w:rsidRDefault="009706C4" w:rsidP="006870DE">
      <w:pPr>
        <w:pStyle w:val="ListParagraph"/>
        <w:numPr>
          <w:ilvl w:val="0"/>
          <w:numId w:val="2"/>
        </w:numPr>
        <w:spacing w:before="240" w:after="240"/>
        <w:contextualSpacing w:val="0"/>
        <w:rPr>
          <w:rFonts w:cs="Arial"/>
          <w:szCs w:val="28"/>
        </w:rPr>
      </w:pPr>
      <w:r w:rsidRPr="00715C6E">
        <w:rPr>
          <w:rFonts w:cs="Arial"/>
          <w:b/>
          <w:bCs/>
          <w:szCs w:val="28"/>
        </w:rPr>
        <w:t>Staff don’t always respect disabled people’s agency.</w:t>
      </w:r>
      <w:r w:rsidRPr="00715C6E">
        <w:rPr>
          <w:rFonts w:cs="Arial"/>
          <w:szCs w:val="28"/>
        </w:rPr>
        <w:t xml:space="preserve"> Participants described feeling ignored and not listened to by members of staff, who often made decisions for the passenger without consulting the individual. There were instances of people being lifted onto a train by staff members despite </w:t>
      </w:r>
      <w:r w:rsidR="00FB13C9" w:rsidRPr="00715C6E">
        <w:rPr>
          <w:rFonts w:cs="Arial"/>
          <w:szCs w:val="28"/>
        </w:rPr>
        <w:t>wanting</w:t>
      </w:r>
      <w:r w:rsidRPr="00715C6E">
        <w:rPr>
          <w:rFonts w:cs="Arial"/>
          <w:szCs w:val="28"/>
        </w:rPr>
        <w:t xml:space="preserve"> to walk and being refused a ramp because they were told they did not need it when they did. One participant explained how staff members often directed their comments or questions to the person </w:t>
      </w:r>
      <w:r w:rsidR="002F18EE" w:rsidRPr="00715C6E">
        <w:rPr>
          <w:rFonts w:cs="Arial"/>
          <w:szCs w:val="28"/>
        </w:rPr>
        <w:t>standing</w:t>
      </w:r>
      <w:r w:rsidRPr="00715C6E">
        <w:rPr>
          <w:rFonts w:cs="Arial"/>
          <w:szCs w:val="28"/>
        </w:rPr>
        <w:t xml:space="preserve"> next to them rather than directly addressing the passenger, assuming they could not speak for themselves. </w:t>
      </w:r>
    </w:p>
    <w:p w14:paraId="7A0FC0C5" w14:textId="77777777" w:rsidR="009706C4" w:rsidRPr="00715C6E" w:rsidRDefault="009706C4" w:rsidP="00FD5034">
      <w:pPr>
        <w:pStyle w:val="Quote"/>
        <w:spacing w:after="240"/>
        <w:ind w:left="964" w:right="964"/>
        <w:jc w:val="left"/>
        <w:rPr>
          <w:rFonts w:cs="Arial"/>
          <w:i w:val="0"/>
          <w:iCs w:val="0"/>
          <w:color w:val="156082" w:themeColor="accent1"/>
          <w:szCs w:val="28"/>
        </w:rPr>
      </w:pPr>
      <w:r w:rsidRPr="00715C6E">
        <w:rPr>
          <w:rFonts w:cs="Arial"/>
          <w:i w:val="0"/>
          <w:iCs w:val="0"/>
          <w:color w:val="156082" w:themeColor="accent1"/>
          <w:szCs w:val="28"/>
        </w:rPr>
        <w:t xml:space="preserve">“The number of staff members who will speak to the person next to me who quite often I won't even know, but they will assume that I can't possibly travel on my own. So, they'll address whoever's next to me, rather than addressing me. It's ridiculous […] I go up and ask for help, so it's quite obvious I can manage to have a conversation with someone yet, they'll still speak to some random person who's stood too close to me and looks like they might be with me.” </w:t>
      </w:r>
    </w:p>
    <w:p w14:paraId="7AA5A338" w14:textId="0106796B" w:rsidR="00542D77" w:rsidRPr="00715C6E" w:rsidRDefault="009706C4" w:rsidP="00254D4D">
      <w:pPr>
        <w:pStyle w:val="Quote"/>
        <w:spacing w:after="240"/>
        <w:ind w:left="964" w:right="964"/>
        <w:jc w:val="left"/>
        <w:rPr>
          <w:rFonts w:cs="Arial"/>
          <w:b/>
          <w:bCs/>
          <w:i w:val="0"/>
          <w:iCs w:val="0"/>
          <w:color w:val="156082" w:themeColor="accent1"/>
          <w:szCs w:val="28"/>
        </w:rPr>
      </w:pPr>
      <w:r w:rsidRPr="00715C6E">
        <w:rPr>
          <w:rFonts w:cs="Arial"/>
          <w:b/>
          <w:bCs/>
          <w:i w:val="0"/>
          <w:iCs w:val="0"/>
          <w:color w:val="156082" w:themeColor="accent1"/>
          <w:szCs w:val="28"/>
        </w:rPr>
        <w:t xml:space="preserve">Participant with a mobility impairment </w:t>
      </w:r>
    </w:p>
    <w:p w14:paraId="7FA691D3" w14:textId="77777777" w:rsidR="009706C4" w:rsidRPr="00715C6E" w:rsidRDefault="009706C4" w:rsidP="006870DE">
      <w:pPr>
        <w:pStyle w:val="ListParagraph"/>
        <w:numPr>
          <w:ilvl w:val="0"/>
          <w:numId w:val="2"/>
        </w:numPr>
        <w:spacing w:before="240" w:after="240"/>
        <w:contextualSpacing w:val="0"/>
        <w:rPr>
          <w:rFonts w:cs="Arial"/>
          <w:szCs w:val="28"/>
        </w:rPr>
      </w:pPr>
      <w:r w:rsidRPr="00715C6E">
        <w:rPr>
          <w:rFonts w:cs="Arial"/>
          <w:b/>
          <w:bCs/>
          <w:szCs w:val="28"/>
        </w:rPr>
        <w:t>Staff are not always willing to help</w:t>
      </w:r>
      <w:r w:rsidRPr="00715C6E">
        <w:rPr>
          <w:rFonts w:cs="Arial"/>
          <w:szCs w:val="28"/>
        </w:rPr>
        <w:t xml:space="preserve">. Participants described often feeling like a burden to staff, who responded to requests for assistance with a reluctance to engage or provide help. This aversion was experienced especially with bus drivers, who were sometimes unwilling to lower the bus for disabled passengers or who refused to ask passengers with buggies to move from the wheelchair space. </w:t>
      </w:r>
    </w:p>
    <w:p w14:paraId="34355346" w14:textId="77777777" w:rsidR="009706C4" w:rsidRPr="00715C6E" w:rsidRDefault="009706C4" w:rsidP="00FD5034">
      <w:pPr>
        <w:pStyle w:val="Quote"/>
        <w:spacing w:after="240"/>
        <w:ind w:left="964" w:right="964"/>
        <w:jc w:val="left"/>
        <w:rPr>
          <w:rFonts w:cs="Arial"/>
          <w:i w:val="0"/>
          <w:iCs w:val="0"/>
          <w:color w:val="156082" w:themeColor="accent1"/>
          <w:szCs w:val="28"/>
        </w:rPr>
      </w:pPr>
      <w:r w:rsidRPr="00715C6E">
        <w:rPr>
          <w:rFonts w:cs="Arial"/>
          <w:i w:val="0"/>
          <w:iCs w:val="0"/>
          <w:color w:val="156082" w:themeColor="accent1"/>
          <w:szCs w:val="28"/>
        </w:rPr>
        <w:t>“The general attitude, unfortunately, with trains and with bus drivers, is always like ‘eye-rolling’. And you can always see them about to press the button to close the doors because they're just like, ‘Oh, no, I don't want to have to lower the bus. I don't want to have to deal with that.’ Which then makes you feel like this big. [Participant holds thumb and forefinger together, signifying a very small size].”</w:t>
      </w:r>
    </w:p>
    <w:p w14:paraId="7CC87593" w14:textId="430226DB" w:rsidR="009706C4" w:rsidRPr="00715C6E" w:rsidRDefault="009706C4" w:rsidP="00FD5034">
      <w:pPr>
        <w:spacing w:after="240"/>
        <w:ind w:left="993"/>
        <w:rPr>
          <w:rFonts w:cs="Arial"/>
          <w:szCs w:val="28"/>
        </w:rPr>
      </w:pPr>
      <w:r w:rsidRPr="00715C6E">
        <w:rPr>
          <w:rFonts w:cs="Arial"/>
          <w:b/>
          <w:bCs/>
          <w:color w:val="156082" w:themeColor="accent1"/>
          <w:szCs w:val="28"/>
        </w:rPr>
        <w:t xml:space="preserve">Participant with mobility, dexterity, and learning impairments </w:t>
      </w:r>
    </w:p>
    <w:p w14:paraId="31537DBE" w14:textId="6ED985A1" w:rsidR="009706C4" w:rsidRPr="00715C6E" w:rsidRDefault="009706C4" w:rsidP="00E53ECF">
      <w:pPr>
        <w:pStyle w:val="Heading3"/>
      </w:pPr>
      <w:bookmarkStart w:id="10" w:name="_Toc205370814"/>
      <w:r w:rsidRPr="00715C6E">
        <w:t xml:space="preserve">Finding 3: </w:t>
      </w:r>
      <w:r w:rsidR="00A90016" w:rsidRPr="00715C6E">
        <w:t>Other</w:t>
      </w:r>
      <w:r w:rsidRPr="00715C6E">
        <w:t xml:space="preserve"> passengers are sometimes abusive towards disabled people using transport.</w:t>
      </w:r>
      <w:bookmarkEnd w:id="10"/>
    </w:p>
    <w:p w14:paraId="230E2093" w14:textId="71A49672" w:rsidR="00581363" w:rsidRPr="00715C6E" w:rsidRDefault="009706C4" w:rsidP="00655CFD">
      <w:pPr>
        <w:pStyle w:val="ListParagraph"/>
        <w:numPr>
          <w:ilvl w:val="0"/>
          <w:numId w:val="5"/>
        </w:numPr>
        <w:spacing w:after="240"/>
        <w:ind w:left="714" w:hanging="357"/>
        <w:contextualSpacing w:val="0"/>
        <w:rPr>
          <w:szCs w:val="28"/>
        </w:rPr>
      </w:pPr>
      <w:r w:rsidRPr="00715C6E">
        <w:rPr>
          <w:b/>
          <w:bCs/>
          <w:szCs w:val="28"/>
        </w:rPr>
        <w:t>Many participants h</w:t>
      </w:r>
      <w:r w:rsidR="001D5970" w:rsidRPr="00715C6E">
        <w:rPr>
          <w:b/>
          <w:bCs/>
          <w:szCs w:val="28"/>
        </w:rPr>
        <w:t>ave</w:t>
      </w:r>
      <w:r w:rsidRPr="00715C6E">
        <w:rPr>
          <w:b/>
          <w:bCs/>
          <w:szCs w:val="28"/>
        </w:rPr>
        <w:t xml:space="preserve"> memorable experiences concerning verbal abuse from other passengers, with many receiving threats of physical violence.</w:t>
      </w:r>
      <w:r w:rsidRPr="00715C6E">
        <w:rPr>
          <w:szCs w:val="28"/>
        </w:rPr>
        <w:t xml:space="preserve"> Participants described being sworn at, laughed at, forced off a train, their carers being threatened and intimidated and being called derogatory and dehumanising names. One individual shared that </w:t>
      </w:r>
      <w:r w:rsidR="00EF2835" w:rsidRPr="00715C6E">
        <w:rPr>
          <w:szCs w:val="28"/>
        </w:rPr>
        <w:t>they</w:t>
      </w:r>
      <w:r w:rsidRPr="00715C6E">
        <w:rPr>
          <w:szCs w:val="28"/>
        </w:rPr>
        <w:t xml:space="preserve"> had been called a </w:t>
      </w:r>
      <w:r w:rsidR="001B2CA7" w:rsidRPr="00715C6E">
        <w:rPr>
          <w:szCs w:val="28"/>
        </w:rPr>
        <w:t>“</w:t>
      </w:r>
      <w:r w:rsidR="0034763A" w:rsidRPr="00715C6E">
        <w:rPr>
          <w:szCs w:val="28"/>
        </w:rPr>
        <w:t>P</w:t>
      </w:r>
      <w:r w:rsidRPr="00715C6E">
        <w:rPr>
          <w:szCs w:val="28"/>
        </w:rPr>
        <w:t>arasite</w:t>
      </w:r>
      <w:r w:rsidR="001B2CA7" w:rsidRPr="00715C6E">
        <w:rPr>
          <w:szCs w:val="28"/>
        </w:rPr>
        <w:t>”</w:t>
      </w:r>
      <w:r w:rsidRPr="00715C6E">
        <w:rPr>
          <w:szCs w:val="28"/>
        </w:rPr>
        <w:t xml:space="preserve"> and told</w:t>
      </w:r>
      <w:r w:rsidR="001B2CA7" w:rsidRPr="00715C6E">
        <w:rPr>
          <w:szCs w:val="28"/>
        </w:rPr>
        <w:t>,</w:t>
      </w:r>
      <w:r w:rsidRPr="00715C6E">
        <w:rPr>
          <w:szCs w:val="28"/>
        </w:rPr>
        <w:t xml:space="preserve"> </w:t>
      </w:r>
      <w:r w:rsidR="001B2CA7" w:rsidRPr="00715C6E">
        <w:rPr>
          <w:szCs w:val="28"/>
        </w:rPr>
        <w:t>“Y</w:t>
      </w:r>
      <w:r w:rsidRPr="00715C6E">
        <w:rPr>
          <w:szCs w:val="28"/>
        </w:rPr>
        <w:t>ou should have been put down</w:t>
      </w:r>
      <w:r w:rsidR="001B2CA7" w:rsidRPr="00715C6E">
        <w:rPr>
          <w:szCs w:val="28"/>
        </w:rPr>
        <w:t>”</w:t>
      </w:r>
      <w:r w:rsidRPr="00715C6E">
        <w:rPr>
          <w:szCs w:val="28"/>
        </w:rPr>
        <w:t xml:space="preserve">. </w:t>
      </w:r>
      <w:r w:rsidR="002F21E9" w:rsidRPr="00715C6E">
        <w:rPr>
          <w:szCs w:val="28"/>
        </w:rPr>
        <w:t xml:space="preserve">We know </w:t>
      </w:r>
      <w:r w:rsidR="00A56A3D" w:rsidRPr="00715C6E">
        <w:rPr>
          <w:szCs w:val="28"/>
        </w:rPr>
        <w:t>these kinds of abuse</w:t>
      </w:r>
      <w:r w:rsidRPr="00715C6E">
        <w:rPr>
          <w:szCs w:val="28"/>
        </w:rPr>
        <w:t xml:space="preserve"> are not unique to transport</w:t>
      </w:r>
      <w:r w:rsidR="002F21E9" w:rsidRPr="00715C6E">
        <w:rPr>
          <w:szCs w:val="28"/>
        </w:rPr>
        <w:t xml:space="preserve"> (</w:t>
      </w:r>
      <w:r w:rsidR="003B31B8" w:rsidRPr="00715C6E">
        <w:rPr>
          <w:szCs w:val="28"/>
        </w:rPr>
        <w:t>Chapman</w:t>
      </w:r>
      <w:r w:rsidR="002F21E9" w:rsidRPr="00715C6E">
        <w:rPr>
          <w:szCs w:val="28"/>
        </w:rPr>
        <w:t>, 2020)</w:t>
      </w:r>
      <w:r w:rsidRPr="00715C6E">
        <w:rPr>
          <w:szCs w:val="28"/>
        </w:rPr>
        <w:t xml:space="preserve">. However, </w:t>
      </w:r>
      <w:r w:rsidR="00441B70" w:rsidRPr="00715C6E">
        <w:rPr>
          <w:szCs w:val="28"/>
        </w:rPr>
        <w:t xml:space="preserve">within a transport context, </w:t>
      </w:r>
      <w:r w:rsidRPr="00715C6E">
        <w:rPr>
          <w:szCs w:val="28"/>
        </w:rPr>
        <w:t xml:space="preserve">participants described the altercations happening more often when there was a perceived competition for space – whether that is seats on a bus, a wheelchair priority area or an accessible parking space. </w:t>
      </w:r>
    </w:p>
    <w:p w14:paraId="390E032B" w14:textId="6818FD61" w:rsidR="009706C4" w:rsidRPr="00715C6E" w:rsidRDefault="009706C4" w:rsidP="000F65F2">
      <w:pPr>
        <w:spacing w:after="240"/>
        <w:ind w:left="993"/>
        <w:rPr>
          <w:rFonts w:cs="Arial"/>
          <w:szCs w:val="28"/>
        </w:rPr>
      </w:pPr>
      <w:r w:rsidRPr="00715C6E">
        <w:rPr>
          <w:rFonts w:cs="Arial"/>
          <w:color w:val="156082" w:themeColor="accent1"/>
          <w:szCs w:val="28"/>
        </w:rPr>
        <w:t>“I remember once when the ramp didn't work - I was on the bus and it was an electronic ramp, so I had to tell the bus driver to take the bus out of service. And these elderly ladies come up to me and said, ‘</w:t>
      </w:r>
      <w:r w:rsidR="005A3667" w:rsidRPr="00715C6E">
        <w:rPr>
          <w:rFonts w:cs="Arial"/>
          <w:color w:val="156082" w:themeColor="accent1"/>
          <w:szCs w:val="28"/>
        </w:rPr>
        <w:t>W</w:t>
      </w:r>
      <w:r w:rsidRPr="00715C6E">
        <w:rPr>
          <w:rFonts w:cs="Arial"/>
          <w:color w:val="156082" w:themeColor="accent1"/>
          <w:szCs w:val="28"/>
        </w:rPr>
        <w:t xml:space="preserve">e're </w:t>
      </w:r>
      <w:proofErr w:type="spellStart"/>
      <w:r w:rsidRPr="00715C6E">
        <w:rPr>
          <w:rFonts w:cs="Arial"/>
          <w:color w:val="156082" w:themeColor="accent1"/>
          <w:szCs w:val="28"/>
        </w:rPr>
        <w:t>gonna</w:t>
      </w:r>
      <w:proofErr w:type="spellEnd"/>
      <w:r w:rsidRPr="00715C6E">
        <w:rPr>
          <w:rFonts w:cs="Arial"/>
          <w:color w:val="156082" w:themeColor="accent1"/>
          <w:szCs w:val="28"/>
        </w:rPr>
        <w:t xml:space="preserve"> be f</w:t>
      </w:r>
      <w:r w:rsidR="00AB36D3" w:rsidRPr="00715C6E">
        <w:rPr>
          <w:rFonts w:cs="Arial"/>
          <w:color w:val="156082" w:themeColor="accent1"/>
          <w:szCs w:val="28"/>
        </w:rPr>
        <w:t>u***n</w:t>
      </w:r>
      <w:r w:rsidRPr="00715C6E">
        <w:rPr>
          <w:rFonts w:cs="Arial"/>
          <w:color w:val="156082" w:themeColor="accent1"/>
          <w:szCs w:val="28"/>
        </w:rPr>
        <w:t>g late for work because of you’. And then I had another, a mother with a child in buggy and I said</w:t>
      </w:r>
      <w:r w:rsidR="005A3667" w:rsidRPr="00715C6E">
        <w:rPr>
          <w:rFonts w:cs="Arial"/>
          <w:color w:val="156082" w:themeColor="accent1"/>
          <w:szCs w:val="28"/>
        </w:rPr>
        <w:t>,</w:t>
      </w:r>
      <w:r w:rsidRPr="00715C6E">
        <w:rPr>
          <w:rFonts w:cs="Arial"/>
          <w:color w:val="156082" w:themeColor="accent1"/>
          <w:szCs w:val="28"/>
        </w:rPr>
        <w:t xml:space="preserve"> ‘</w:t>
      </w:r>
      <w:r w:rsidR="005A3667" w:rsidRPr="00715C6E">
        <w:rPr>
          <w:rFonts w:cs="Arial"/>
          <w:color w:val="156082" w:themeColor="accent1"/>
          <w:szCs w:val="28"/>
        </w:rPr>
        <w:t>T</w:t>
      </w:r>
      <w:r w:rsidRPr="00715C6E">
        <w:rPr>
          <w:rFonts w:cs="Arial"/>
          <w:color w:val="156082" w:themeColor="accent1"/>
          <w:szCs w:val="28"/>
        </w:rPr>
        <w:t>here was no space’ and she said, ‘</w:t>
      </w:r>
      <w:r w:rsidR="005A3667" w:rsidRPr="00715C6E">
        <w:rPr>
          <w:rFonts w:cs="Arial"/>
          <w:color w:val="156082" w:themeColor="accent1"/>
          <w:szCs w:val="28"/>
        </w:rPr>
        <w:t>Y</w:t>
      </w:r>
      <w:r w:rsidRPr="00715C6E">
        <w:rPr>
          <w:rFonts w:cs="Arial"/>
          <w:color w:val="156082" w:themeColor="accent1"/>
          <w:szCs w:val="28"/>
        </w:rPr>
        <w:t xml:space="preserve">ou're </w:t>
      </w:r>
      <w:proofErr w:type="spellStart"/>
      <w:r w:rsidRPr="00715C6E">
        <w:rPr>
          <w:rFonts w:cs="Arial"/>
          <w:color w:val="156082" w:themeColor="accent1"/>
          <w:szCs w:val="28"/>
        </w:rPr>
        <w:t>gonna</w:t>
      </w:r>
      <w:proofErr w:type="spellEnd"/>
      <w:r w:rsidRPr="00715C6E">
        <w:rPr>
          <w:rFonts w:cs="Arial"/>
          <w:color w:val="156082" w:themeColor="accent1"/>
          <w:szCs w:val="28"/>
        </w:rPr>
        <w:t xml:space="preserve"> make me late for picking my fu</w:t>
      </w:r>
      <w:r w:rsidR="00AB36D3" w:rsidRPr="00715C6E">
        <w:rPr>
          <w:rFonts w:cs="Arial"/>
          <w:color w:val="156082" w:themeColor="accent1"/>
          <w:szCs w:val="28"/>
        </w:rPr>
        <w:t>***</w:t>
      </w:r>
      <w:r w:rsidRPr="00715C6E">
        <w:rPr>
          <w:rFonts w:cs="Arial"/>
          <w:color w:val="156082" w:themeColor="accent1"/>
          <w:szCs w:val="28"/>
        </w:rPr>
        <w:t>ng daughter up from school’</w:t>
      </w:r>
      <w:r w:rsidR="00E1703C" w:rsidRPr="00715C6E">
        <w:rPr>
          <w:rFonts w:cs="Arial"/>
          <w:color w:val="156082" w:themeColor="accent1"/>
          <w:szCs w:val="28"/>
        </w:rPr>
        <w:t>.</w:t>
      </w:r>
      <w:r w:rsidRPr="00715C6E">
        <w:rPr>
          <w:rFonts w:cs="Arial"/>
          <w:color w:val="156082" w:themeColor="accent1"/>
          <w:szCs w:val="28"/>
        </w:rPr>
        <w:t>”</w:t>
      </w:r>
    </w:p>
    <w:p w14:paraId="2FE195E2" w14:textId="5BEF1DFE" w:rsidR="009706C4" w:rsidRPr="00715C6E" w:rsidRDefault="009706C4" w:rsidP="00E1703C">
      <w:pPr>
        <w:spacing w:after="240"/>
        <w:ind w:left="993"/>
        <w:rPr>
          <w:rFonts w:cs="Arial"/>
          <w:b/>
          <w:bCs/>
          <w:color w:val="156082" w:themeColor="accent1"/>
          <w:szCs w:val="28"/>
        </w:rPr>
      </w:pPr>
      <w:r w:rsidRPr="00715C6E">
        <w:rPr>
          <w:rFonts w:cs="Arial"/>
          <w:b/>
          <w:bCs/>
          <w:color w:val="156082" w:themeColor="accent1"/>
          <w:szCs w:val="28"/>
        </w:rPr>
        <w:t>Participant with mobility, hearing, dexterity and learning impairments</w:t>
      </w:r>
    </w:p>
    <w:p w14:paraId="6C44F3EC" w14:textId="7C6B126C" w:rsidR="00655CFD" w:rsidRPr="00715C6E" w:rsidRDefault="00F058D6" w:rsidP="00655CFD">
      <w:pPr>
        <w:pStyle w:val="ListParagraph"/>
        <w:numPr>
          <w:ilvl w:val="0"/>
          <w:numId w:val="5"/>
        </w:numPr>
        <w:spacing w:after="240"/>
        <w:ind w:left="714" w:hanging="357"/>
        <w:contextualSpacing w:val="0"/>
        <w:rPr>
          <w:szCs w:val="28"/>
        </w:rPr>
      </w:pPr>
      <w:r w:rsidRPr="00715C6E">
        <w:rPr>
          <w:b/>
          <w:bCs/>
          <w:szCs w:val="28"/>
        </w:rPr>
        <w:t xml:space="preserve">Wheelchair spaces and </w:t>
      </w:r>
      <w:r w:rsidR="00601A52" w:rsidRPr="00715C6E">
        <w:rPr>
          <w:b/>
          <w:bCs/>
          <w:szCs w:val="28"/>
        </w:rPr>
        <w:t>priority seats are often</w:t>
      </w:r>
      <w:r w:rsidR="00077757" w:rsidRPr="00715C6E">
        <w:rPr>
          <w:b/>
          <w:bCs/>
          <w:szCs w:val="28"/>
        </w:rPr>
        <w:t xml:space="preserve"> a source </w:t>
      </w:r>
      <w:r w:rsidR="00601A52" w:rsidRPr="00715C6E">
        <w:rPr>
          <w:b/>
          <w:bCs/>
          <w:szCs w:val="28"/>
        </w:rPr>
        <w:t>of tension between passengers</w:t>
      </w:r>
      <w:r w:rsidR="00364453" w:rsidRPr="00715C6E">
        <w:rPr>
          <w:b/>
          <w:bCs/>
          <w:szCs w:val="28"/>
        </w:rPr>
        <w:t xml:space="preserve">. </w:t>
      </w:r>
      <w:r w:rsidR="00C12D6E" w:rsidRPr="00715C6E">
        <w:rPr>
          <w:szCs w:val="28"/>
        </w:rPr>
        <w:t>Focus group participants described instances where passengers on buses did not want to give up their seat</w:t>
      </w:r>
      <w:r w:rsidR="00442CFC" w:rsidRPr="00715C6E">
        <w:rPr>
          <w:szCs w:val="28"/>
        </w:rPr>
        <w:t xml:space="preserve">. </w:t>
      </w:r>
      <w:r w:rsidR="006B1463" w:rsidRPr="00715C6E">
        <w:rPr>
          <w:szCs w:val="28"/>
        </w:rPr>
        <w:t xml:space="preserve">Participants also highlighted moments when they themselves had to give up their seat for </w:t>
      </w:r>
      <w:r w:rsidR="004A107E" w:rsidRPr="00715C6E">
        <w:rPr>
          <w:szCs w:val="28"/>
        </w:rPr>
        <w:t>another disabled or elderly person</w:t>
      </w:r>
      <w:r w:rsidR="00E67F15" w:rsidRPr="00715C6E">
        <w:rPr>
          <w:szCs w:val="28"/>
        </w:rPr>
        <w:t xml:space="preserve"> due to a lack of space. </w:t>
      </w:r>
      <w:r w:rsidR="005675B5" w:rsidRPr="00715C6E">
        <w:rPr>
          <w:szCs w:val="28"/>
        </w:rPr>
        <w:t xml:space="preserve">Wheelchair spaces </w:t>
      </w:r>
      <w:r w:rsidR="00F75CD0" w:rsidRPr="00715C6E">
        <w:rPr>
          <w:szCs w:val="28"/>
        </w:rPr>
        <w:t xml:space="preserve">also regularly led to tense interactions with parents </w:t>
      </w:r>
      <w:r w:rsidR="00D74BD6" w:rsidRPr="00715C6E">
        <w:rPr>
          <w:szCs w:val="28"/>
        </w:rPr>
        <w:t xml:space="preserve">with buggies, who were not always willing to share that space with someone using a wheelchair. </w:t>
      </w:r>
    </w:p>
    <w:p w14:paraId="73D86547" w14:textId="65977B43" w:rsidR="004833E0" w:rsidRPr="00715C6E" w:rsidRDefault="004833E0" w:rsidP="004833E0">
      <w:pPr>
        <w:spacing w:after="240"/>
        <w:ind w:left="993"/>
        <w:rPr>
          <w:rFonts w:cs="Arial"/>
          <w:color w:val="156082" w:themeColor="accent1"/>
          <w:szCs w:val="28"/>
        </w:rPr>
      </w:pPr>
      <w:r w:rsidRPr="00715C6E">
        <w:rPr>
          <w:rFonts w:cs="Arial"/>
          <w:color w:val="156082" w:themeColor="accent1"/>
          <w:szCs w:val="28"/>
        </w:rPr>
        <w:t xml:space="preserve">“I've used the bus on a few </w:t>
      </w:r>
      <w:r w:rsidR="00441B70" w:rsidRPr="00715C6E">
        <w:rPr>
          <w:rFonts w:cs="Arial"/>
          <w:color w:val="156082" w:themeColor="accent1"/>
          <w:szCs w:val="28"/>
        </w:rPr>
        <w:t>occasions,</w:t>
      </w:r>
      <w:r w:rsidRPr="00715C6E">
        <w:rPr>
          <w:rFonts w:cs="Arial"/>
          <w:color w:val="156082" w:themeColor="accent1"/>
          <w:szCs w:val="28"/>
        </w:rPr>
        <w:t xml:space="preserve"> and I've only found it usable during the middle of the day</w:t>
      </w:r>
      <w:r w:rsidR="000E6228" w:rsidRPr="00715C6E">
        <w:rPr>
          <w:rFonts w:cs="Arial"/>
          <w:color w:val="156082" w:themeColor="accent1"/>
          <w:szCs w:val="28"/>
        </w:rPr>
        <w:t>,</w:t>
      </w:r>
      <w:r w:rsidRPr="00715C6E">
        <w:rPr>
          <w:rFonts w:cs="Arial"/>
          <w:color w:val="156082" w:themeColor="accent1"/>
          <w:szCs w:val="28"/>
        </w:rPr>
        <w:t xml:space="preserve"> and the experience has been that pram users will not let you have the space that's allocated to wheelchairs. </w:t>
      </w:r>
      <w:proofErr w:type="gramStart"/>
      <w:r w:rsidRPr="00715C6E">
        <w:rPr>
          <w:rFonts w:cs="Arial"/>
          <w:color w:val="156082" w:themeColor="accent1"/>
          <w:szCs w:val="28"/>
        </w:rPr>
        <w:t>So</w:t>
      </w:r>
      <w:proofErr w:type="gramEnd"/>
      <w:r w:rsidRPr="00715C6E">
        <w:rPr>
          <w:rFonts w:cs="Arial"/>
          <w:color w:val="156082" w:themeColor="accent1"/>
          <w:szCs w:val="28"/>
        </w:rPr>
        <w:t xml:space="preserve"> I avoid that.”</w:t>
      </w:r>
    </w:p>
    <w:p w14:paraId="22986069" w14:textId="27CA562C" w:rsidR="004833E0" w:rsidRPr="00715C6E" w:rsidRDefault="004833E0" w:rsidP="004833E0">
      <w:pPr>
        <w:spacing w:after="240"/>
        <w:ind w:left="993"/>
        <w:rPr>
          <w:rFonts w:cs="Arial"/>
          <w:b/>
          <w:bCs/>
          <w:color w:val="156082" w:themeColor="accent1"/>
          <w:szCs w:val="28"/>
        </w:rPr>
      </w:pPr>
      <w:r w:rsidRPr="00715C6E">
        <w:rPr>
          <w:rFonts w:cs="Arial"/>
          <w:b/>
          <w:bCs/>
          <w:color w:val="156082" w:themeColor="accent1"/>
          <w:szCs w:val="28"/>
        </w:rPr>
        <w:t>Participant with mobility</w:t>
      </w:r>
      <w:r w:rsidR="00402321" w:rsidRPr="00715C6E">
        <w:rPr>
          <w:rFonts w:cs="Arial"/>
          <w:b/>
          <w:bCs/>
          <w:color w:val="156082" w:themeColor="accent1"/>
          <w:szCs w:val="28"/>
        </w:rPr>
        <w:t xml:space="preserve"> and continence impairments</w:t>
      </w:r>
    </w:p>
    <w:p w14:paraId="53B6BC45" w14:textId="101005F1" w:rsidR="002458DA" w:rsidRPr="00715C6E" w:rsidRDefault="00701D5C" w:rsidP="009429EE">
      <w:pPr>
        <w:pStyle w:val="ListParagraph"/>
        <w:numPr>
          <w:ilvl w:val="0"/>
          <w:numId w:val="5"/>
        </w:numPr>
        <w:spacing w:after="240"/>
        <w:ind w:left="714" w:hanging="357"/>
        <w:contextualSpacing w:val="0"/>
        <w:rPr>
          <w:szCs w:val="28"/>
        </w:rPr>
      </w:pPr>
      <w:r w:rsidRPr="00715C6E">
        <w:rPr>
          <w:b/>
          <w:bCs/>
          <w:szCs w:val="28"/>
        </w:rPr>
        <w:t>Other trans</w:t>
      </w:r>
      <w:r w:rsidR="00E62B7F" w:rsidRPr="00715C6E">
        <w:rPr>
          <w:b/>
          <w:bCs/>
          <w:szCs w:val="28"/>
        </w:rPr>
        <w:t>port users</w:t>
      </w:r>
      <w:r w:rsidR="007A618F" w:rsidRPr="00715C6E">
        <w:rPr>
          <w:b/>
          <w:bCs/>
          <w:szCs w:val="28"/>
        </w:rPr>
        <w:t xml:space="preserve"> don’t always understand or respect the use of </w:t>
      </w:r>
      <w:r w:rsidR="009A041A" w:rsidRPr="00715C6E">
        <w:rPr>
          <w:b/>
          <w:bCs/>
          <w:szCs w:val="28"/>
        </w:rPr>
        <w:t>B</w:t>
      </w:r>
      <w:r w:rsidR="007A618F" w:rsidRPr="00715C6E">
        <w:rPr>
          <w:b/>
          <w:bCs/>
          <w:szCs w:val="28"/>
        </w:rPr>
        <w:t xml:space="preserve">lue </w:t>
      </w:r>
      <w:r w:rsidR="009A041A" w:rsidRPr="00715C6E">
        <w:rPr>
          <w:b/>
          <w:bCs/>
          <w:szCs w:val="28"/>
        </w:rPr>
        <w:t>B</w:t>
      </w:r>
      <w:r w:rsidR="007A618F" w:rsidRPr="00715C6E">
        <w:rPr>
          <w:b/>
          <w:bCs/>
          <w:szCs w:val="28"/>
        </w:rPr>
        <w:t xml:space="preserve">adges or lanyards by disabled people. </w:t>
      </w:r>
      <w:r w:rsidR="007A618F" w:rsidRPr="00715C6E">
        <w:rPr>
          <w:szCs w:val="28"/>
        </w:rPr>
        <w:t xml:space="preserve">Participants felt that </w:t>
      </w:r>
      <w:r w:rsidR="00040C36" w:rsidRPr="00715C6E">
        <w:rPr>
          <w:szCs w:val="28"/>
        </w:rPr>
        <w:t>other passengers</w:t>
      </w:r>
      <w:r w:rsidR="007A618F" w:rsidRPr="00715C6E">
        <w:rPr>
          <w:szCs w:val="28"/>
        </w:rPr>
        <w:t xml:space="preserve"> had a lack of understanding about the </w:t>
      </w:r>
      <w:r w:rsidR="00E10A42" w:rsidRPr="00715C6E">
        <w:rPr>
          <w:szCs w:val="28"/>
        </w:rPr>
        <w:t>sunflower lanyard</w:t>
      </w:r>
      <w:r w:rsidR="0071597D" w:rsidRPr="00715C6E">
        <w:rPr>
          <w:szCs w:val="28"/>
        </w:rPr>
        <w:t xml:space="preserve">, </w:t>
      </w:r>
      <w:r w:rsidR="00534CCA" w:rsidRPr="00715C6E">
        <w:rPr>
          <w:szCs w:val="28"/>
        </w:rPr>
        <w:t>questioning</w:t>
      </w:r>
      <w:r w:rsidR="00447BB4" w:rsidRPr="00715C6E">
        <w:rPr>
          <w:szCs w:val="28"/>
        </w:rPr>
        <w:t xml:space="preserve"> disabled passengers’ </w:t>
      </w:r>
      <w:r w:rsidR="002F48E4" w:rsidRPr="00715C6E">
        <w:rPr>
          <w:szCs w:val="28"/>
        </w:rPr>
        <w:t>use of it</w:t>
      </w:r>
      <w:r w:rsidR="0070224C" w:rsidRPr="00715C6E">
        <w:rPr>
          <w:szCs w:val="28"/>
        </w:rPr>
        <w:t xml:space="preserve">. </w:t>
      </w:r>
      <w:r w:rsidR="003A0332" w:rsidRPr="00715C6E">
        <w:rPr>
          <w:szCs w:val="28"/>
        </w:rPr>
        <w:t xml:space="preserve">There were instances where people were </w:t>
      </w:r>
      <w:r w:rsidR="00047F76" w:rsidRPr="00715C6E">
        <w:rPr>
          <w:szCs w:val="28"/>
        </w:rPr>
        <w:t>interrogated</w:t>
      </w:r>
      <w:r w:rsidR="003A0332" w:rsidRPr="00715C6E">
        <w:rPr>
          <w:szCs w:val="28"/>
        </w:rPr>
        <w:t xml:space="preserve"> for using a </w:t>
      </w:r>
      <w:r w:rsidR="009A041A" w:rsidRPr="00715C6E">
        <w:rPr>
          <w:szCs w:val="28"/>
        </w:rPr>
        <w:t>B</w:t>
      </w:r>
      <w:r w:rsidR="003A0332" w:rsidRPr="00715C6E">
        <w:rPr>
          <w:szCs w:val="28"/>
        </w:rPr>
        <w:t xml:space="preserve">lue </w:t>
      </w:r>
      <w:r w:rsidR="009A041A" w:rsidRPr="00715C6E">
        <w:rPr>
          <w:szCs w:val="28"/>
        </w:rPr>
        <w:t>B</w:t>
      </w:r>
      <w:r w:rsidR="003A0332" w:rsidRPr="00715C6E">
        <w:rPr>
          <w:szCs w:val="28"/>
        </w:rPr>
        <w:t>adge when parking</w:t>
      </w:r>
      <w:r w:rsidR="002671D5" w:rsidRPr="00715C6E">
        <w:rPr>
          <w:szCs w:val="28"/>
        </w:rPr>
        <w:t xml:space="preserve">, as their </w:t>
      </w:r>
      <w:r w:rsidR="0024011F" w:rsidRPr="00715C6E">
        <w:rPr>
          <w:szCs w:val="28"/>
        </w:rPr>
        <w:t>validity</w:t>
      </w:r>
      <w:r w:rsidR="002671D5" w:rsidRPr="00715C6E">
        <w:rPr>
          <w:szCs w:val="28"/>
        </w:rPr>
        <w:t xml:space="preserve"> was put into question. </w:t>
      </w:r>
    </w:p>
    <w:p w14:paraId="5244630C" w14:textId="1BAC78A1" w:rsidR="009429EE" w:rsidRPr="00715C6E" w:rsidRDefault="00BB5817" w:rsidP="00685547">
      <w:pPr>
        <w:spacing w:after="240"/>
        <w:ind w:left="993"/>
        <w:rPr>
          <w:rFonts w:cs="Arial"/>
          <w:color w:val="156082" w:themeColor="accent1"/>
          <w:szCs w:val="28"/>
        </w:rPr>
      </w:pPr>
      <w:r w:rsidRPr="00715C6E">
        <w:rPr>
          <w:rFonts w:cs="Arial"/>
          <w:color w:val="156082" w:themeColor="accent1"/>
          <w:szCs w:val="28"/>
        </w:rPr>
        <w:t>“</w:t>
      </w:r>
      <w:r w:rsidR="002458DA" w:rsidRPr="00715C6E">
        <w:rPr>
          <w:rFonts w:cs="Arial"/>
          <w:color w:val="156082" w:themeColor="accent1"/>
          <w:szCs w:val="28"/>
        </w:rPr>
        <w:t>I wear a sunflower lanyard. But a lot of people will go up to me and go, ‘You do know it's not COVID times</w:t>
      </w:r>
      <w:r w:rsidR="001B0576" w:rsidRPr="00715C6E">
        <w:rPr>
          <w:rFonts w:cs="Arial"/>
          <w:color w:val="156082" w:themeColor="accent1"/>
          <w:szCs w:val="28"/>
        </w:rPr>
        <w:t>?</w:t>
      </w:r>
      <w:r w:rsidR="002458DA" w:rsidRPr="00715C6E">
        <w:rPr>
          <w:rFonts w:cs="Arial"/>
          <w:color w:val="156082" w:themeColor="accent1"/>
          <w:szCs w:val="28"/>
        </w:rPr>
        <w:t>’ Like what? And they go, ‘Well, you only had to wear it during COVID</w:t>
      </w:r>
      <w:r w:rsidR="00C62F31" w:rsidRPr="00715C6E">
        <w:rPr>
          <w:rFonts w:cs="Arial"/>
          <w:color w:val="156082" w:themeColor="accent1"/>
          <w:szCs w:val="28"/>
        </w:rPr>
        <w:t>’</w:t>
      </w:r>
      <w:r w:rsidR="002458DA" w:rsidRPr="00715C6E">
        <w:rPr>
          <w:rFonts w:cs="Arial"/>
          <w:color w:val="156082" w:themeColor="accent1"/>
          <w:szCs w:val="28"/>
        </w:rPr>
        <w:t xml:space="preserve"> an</w:t>
      </w:r>
      <w:r w:rsidRPr="00715C6E">
        <w:rPr>
          <w:rFonts w:cs="Arial"/>
          <w:color w:val="156082" w:themeColor="accent1"/>
          <w:szCs w:val="28"/>
        </w:rPr>
        <w:t>d</w:t>
      </w:r>
      <w:r w:rsidR="002458DA" w:rsidRPr="00715C6E">
        <w:rPr>
          <w:rFonts w:cs="Arial"/>
          <w:color w:val="156082" w:themeColor="accent1"/>
          <w:szCs w:val="28"/>
        </w:rPr>
        <w:t>, well, it actually says the charity of the condition that I have on it. And I don't understand why people think that they have a right to comment on it.</w:t>
      </w:r>
      <w:r w:rsidRPr="00715C6E">
        <w:rPr>
          <w:rFonts w:cs="Arial"/>
          <w:color w:val="156082" w:themeColor="accent1"/>
          <w:szCs w:val="28"/>
        </w:rPr>
        <w:t xml:space="preserve"> Even</w:t>
      </w:r>
      <w:r w:rsidR="002458DA" w:rsidRPr="00715C6E">
        <w:rPr>
          <w:rFonts w:cs="Arial"/>
          <w:color w:val="156082" w:themeColor="accent1"/>
          <w:szCs w:val="28"/>
        </w:rPr>
        <w:t xml:space="preserve"> </w:t>
      </w:r>
      <w:r w:rsidR="009A041A" w:rsidRPr="00715C6E">
        <w:rPr>
          <w:rFonts w:cs="Arial"/>
          <w:color w:val="156082" w:themeColor="accent1"/>
          <w:szCs w:val="28"/>
        </w:rPr>
        <w:t>B</w:t>
      </w:r>
      <w:r w:rsidR="002458DA" w:rsidRPr="00715C6E">
        <w:rPr>
          <w:rFonts w:cs="Arial"/>
          <w:color w:val="156082" w:themeColor="accent1"/>
          <w:szCs w:val="28"/>
        </w:rPr>
        <w:t xml:space="preserve">lue </w:t>
      </w:r>
      <w:r w:rsidR="009A041A" w:rsidRPr="00715C6E">
        <w:rPr>
          <w:rFonts w:cs="Arial"/>
          <w:color w:val="156082" w:themeColor="accent1"/>
          <w:szCs w:val="28"/>
        </w:rPr>
        <w:t>B</w:t>
      </w:r>
      <w:r w:rsidR="002458DA" w:rsidRPr="00715C6E">
        <w:rPr>
          <w:rFonts w:cs="Arial"/>
          <w:color w:val="156082" w:themeColor="accent1"/>
          <w:szCs w:val="28"/>
        </w:rPr>
        <w:t>adges</w:t>
      </w:r>
      <w:r w:rsidR="00C62F31" w:rsidRPr="00715C6E">
        <w:rPr>
          <w:rFonts w:cs="Arial"/>
          <w:color w:val="156082" w:themeColor="accent1"/>
          <w:szCs w:val="28"/>
        </w:rPr>
        <w:t>, e</w:t>
      </w:r>
      <w:r w:rsidR="002458DA" w:rsidRPr="00715C6E">
        <w:rPr>
          <w:rFonts w:cs="Arial"/>
          <w:color w:val="156082" w:themeColor="accent1"/>
          <w:szCs w:val="28"/>
        </w:rPr>
        <w:t>ven though I use a walking stick</w:t>
      </w:r>
      <w:r w:rsidR="001D14E7" w:rsidRPr="00715C6E">
        <w:rPr>
          <w:rFonts w:cs="Arial"/>
          <w:color w:val="156082" w:themeColor="accent1"/>
          <w:szCs w:val="28"/>
        </w:rPr>
        <w:t>,</w:t>
      </w:r>
      <w:r w:rsidR="002458DA" w:rsidRPr="00715C6E">
        <w:rPr>
          <w:rFonts w:cs="Arial"/>
          <w:color w:val="156082" w:themeColor="accent1"/>
          <w:szCs w:val="28"/>
        </w:rPr>
        <w:t xml:space="preserve"> and I have a wheelchair, people still go up to me and whoever is driving me and say like, </w:t>
      </w:r>
      <w:r w:rsidR="00C62F31" w:rsidRPr="00715C6E">
        <w:rPr>
          <w:rFonts w:cs="Arial"/>
          <w:color w:val="156082" w:themeColor="accent1"/>
          <w:szCs w:val="28"/>
        </w:rPr>
        <w:t>‘</w:t>
      </w:r>
      <w:r w:rsidR="001D14E7" w:rsidRPr="00715C6E">
        <w:rPr>
          <w:rFonts w:cs="Arial"/>
          <w:color w:val="156082" w:themeColor="accent1"/>
          <w:szCs w:val="28"/>
        </w:rPr>
        <w:t>O</w:t>
      </w:r>
      <w:r w:rsidR="002458DA" w:rsidRPr="00715C6E">
        <w:rPr>
          <w:rFonts w:cs="Arial"/>
          <w:color w:val="156082" w:themeColor="accent1"/>
          <w:szCs w:val="28"/>
        </w:rPr>
        <w:t>h, you don't really need one</w:t>
      </w:r>
      <w:r w:rsidR="00685547" w:rsidRPr="00715C6E">
        <w:rPr>
          <w:rFonts w:cs="Arial"/>
          <w:color w:val="156082" w:themeColor="accent1"/>
          <w:szCs w:val="28"/>
        </w:rPr>
        <w:t>’</w:t>
      </w:r>
      <w:r w:rsidR="002458DA" w:rsidRPr="00715C6E">
        <w:rPr>
          <w:rFonts w:cs="Arial"/>
          <w:color w:val="156082" w:themeColor="accent1"/>
          <w:szCs w:val="28"/>
        </w:rPr>
        <w:t>.</w:t>
      </w:r>
      <w:r w:rsidRPr="00715C6E">
        <w:rPr>
          <w:rFonts w:cs="Arial"/>
          <w:color w:val="156082" w:themeColor="accent1"/>
          <w:szCs w:val="28"/>
        </w:rPr>
        <w:t>”</w:t>
      </w:r>
    </w:p>
    <w:p w14:paraId="6D4D3316" w14:textId="1FE797CD" w:rsidR="002421F0" w:rsidRPr="00715C6E" w:rsidRDefault="002421F0" w:rsidP="002421F0">
      <w:pPr>
        <w:spacing w:after="240"/>
        <w:ind w:left="993"/>
        <w:rPr>
          <w:rFonts w:cs="Arial"/>
          <w:b/>
          <w:bCs/>
          <w:color w:val="156082" w:themeColor="accent1"/>
          <w:szCs w:val="28"/>
        </w:rPr>
      </w:pPr>
      <w:r w:rsidRPr="00715C6E">
        <w:rPr>
          <w:rFonts w:cs="Arial"/>
          <w:b/>
          <w:bCs/>
          <w:color w:val="156082" w:themeColor="accent1"/>
          <w:szCs w:val="28"/>
        </w:rPr>
        <w:t>Participant with mobility, dexterity and learning impairments</w:t>
      </w:r>
    </w:p>
    <w:p w14:paraId="4AB71246" w14:textId="77777777" w:rsidR="00655CFD" w:rsidRPr="00E1703C" w:rsidRDefault="00655CFD" w:rsidP="001439F8">
      <w:pPr>
        <w:spacing w:after="240"/>
        <w:rPr>
          <w:rFonts w:cs="Arial"/>
          <w:b/>
          <w:bCs/>
          <w:color w:val="156082" w:themeColor="accent1"/>
        </w:rPr>
      </w:pPr>
    </w:p>
    <w:p w14:paraId="7C3FDD95" w14:textId="24C3B183" w:rsidR="009706C4" w:rsidRPr="00471CEF" w:rsidRDefault="009706C4" w:rsidP="00DC34BB">
      <w:pPr>
        <w:pStyle w:val="Heading2"/>
        <w:ind w:left="720"/>
      </w:pPr>
      <w:bookmarkStart w:id="11" w:name="_Toc205370815"/>
      <w:r w:rsidRPr="00471CEF">
        <w:t>Where do disabled people think these negative attitudes come from?</w:t>
      </w:r>
      <w:bookmarkEnd w:id="11"/>
    </w:p>
    <w:p w14:paraId="39249F35" w14:textId="333B46FB" w:rsidR="009706C4" w:rsidRPr="00715C6E" w:rsidRDefault="009706C4" w:rsidP="00E53ECF">
      <w:pPr>
        <w:pStyle w:val="Heading3"/>
      </w:pPr>
      <w:bookmarkStart w:id="12" w:name="_Toc205370816"/>
      <w:r w:rsidRPr="00715C6E">
        <w:t>Finding 4: Politics and news media play a significant role in shaping negative attitudes towards disabled people.</w:t>
      </w:r>
      <w:bookmarkEnd w:id="12"/>
      <w:r w:rsidRPr="00715C6E">
        <w:t xml:space="preserve"> </w:t>
      </w:r>
    </w:p>
    <w:p w14:paraId="4CFC7451" w14:textId="2AB75491" w:rsidR="009706C4" w:rsidRPr="00715C6E" w:rsidRDefault="009706C4" w:rsidP="006870DE">
      <w:pPr>
        <w:pStyle w:val="ListParagraph"/>
        <w:numPr>
          <w:ilvl w:val="0"/>
          <w:numId w:val="2"/>
        </w:numPr>
        <w:spacing w:before="240" w:after="240"/>
        <w:contextualSpacing w:val="0"/>
        <w:rPr>
          <w:rFonts w:cs="Arial"/>
          <w:szCs w:val="28"/>
        </w:rPr>
      </w:pPr>
      <w:bookmarkStart w:id="13" w:name="_Toc176436257"/>
      <w:r w:rsidRPr="00715C6E">
        <w:rPr>
          <w:rFonts w:cs="Arial"/>
          <w:b/>
          <w:bCs/>
          <w:szCs w:val="28"/>
        </w:rPr>
        <w:t xml:space="preserve">Contemporary politics and media portray disabled people in a negative light. </w:t>
      </w:r>
      <w:r w:rsidRPr="00715C6E">
        <w:rPr>
          <w:rFonts w:cs="Arial"/>
          <w:szCs w:val="28"/>
        </w:rPr>
        <w:t xml:space="preserve">Participants noticed a significant negative shift in the last few years in people’s attitudes towards disabled people and how they are discussed in politics and on the news. Participants felt that politicians portrayed disabled people as </w:t>
      </w:r>
      <w:r w:rsidR="004A1453" w:rsidRPr="00715C6E">
        <w:rPr>
          <w:rFonts w:cs="Arial"/>
          <w:szCs w:val="28"/>
        </w:rPr>
        <w:t>“scroungers”</w:t>
      </w:r>
      <w:r w:rsidRPr="00715C6E">
        <w:rPr>
          <w:rFonts w:cs="Arial"/>
          <w:szCs w:val="28"/>
        </w:rPr>
        <w:t xml:space="preserve"> and as societal </w:t>
      </w:r>
      <w:r w:rsidR="004A1453" w:rsidRPr="00715C6E">
        <w:rPr>
          <w:rFonts w:cs="Arial"/>
          <w:szCs w:val="28"/>
        </w:rPr>
        <w:t>“</w:t>
      </w:r>
      <w:r w:rsidRPr="00715C6E">
        <w:rPr>
          <w:rFonts w:cs="Arial"/>
          <w:szCs w:val="28"/>
        </w:rPr>
        <w:t>baggage</w:t>
      </w:r>
      <w:r w:rsidR="004A1453" w:rsidRPr="00715C6E">
        <w:rPr>
          <w:rFonts w:cs="Arial"/>
          <w:szCs w:val="28"/>
        </w:rPr>
        <w:t>”</w:t>
      </w:r>
      <w:r w:rsidRPr="00715C6E">
        <w:rPr>
          <w:rFonts w:cs="Arial"/>
          <w:szCs w:val="28"/>
        </w:rPr>
        <w:t xml:space="preserve"> and that this filtered down into the general public’s perception of disabled people. </w:t>
      </w:r>
    </w:p>
    <w:p w14:paraId="0C072CE2" w14:textId="77777777" w:rsidR="009706C4" w:rsidRPr="00715C6E" w:rsidRDefault="009706C4" w:rsidP="00FD5034">
      <w:pPr>
        <w:pStyle w:val="Quote"/>
        <w:spacing w:after="240"/>
        <w:ind w:left="964" w:right="964"/>
        <w:jc w:val="left"/>
        <w:rPr>
          <w:rFonts w:cs="Arial"/>
          <w:i w:val="0"/>
          <w:iCs w:val="0"/>
          <w:color w:val="156082" w:themeColor="accent1"/>
          <w:szCs w:val="28"/>
        </w:rPr>
      </w:pPr>
      <w:r w:rsidRPr="00715C6E">
        <w:rPr>
          <w:rFonts w:cs="Arial"/>
          <w:i w:val="0"/>
          <w:iCs w:val="0"/>
          <w:color w:val="156082" w:themeColor="accent1"/>
          <w:szCs w:val="28"/>
        </w:rPr>
        <w:t xml:space="preserve">“I think one of the biggest problems we all face right now is the fact that the media are portraying disabled people as scroungers, as to be hangers-on, you know, things like that. It's such a negative concept of what disability is, and it seems to have changed quite a lot in the last few years. I'm not </w:t>
      </w:r>
      <w:proofErr w:type="spellStart"/>
      <w:r w:rsidRPr="00715C6E">
        <w:rPr>
          <w:rFonts w:cs="Arial"/>
          <w:i w:val="0"/>
          <w:iCs w:val="0"/>
          <w:color w:val="156082" w:themeColor="accent1"/>
          <w:szCs w:val="28"/>
        </w:rPr>
        <w:t>gonna</w:t>
      </w:r>
      <w:proofErr w:type="spellEnd"/>
      <w:r w:rsidRPr="00715C6E">
        <w:rPr>
          <w:rFonts w:cs="Arial"/>
          <w:i w:val="0"/>
          <w:iCs w:val="0"/>
          <w:color w:val="156082" w:themeColor="accent1"/>
          <w:szCs w:val="28"/>
        </w:rPr>
        <w:t xml:space="preserve"> get into government or politics or anything, but I think it's changed very much where disabled people seem to have a handout, that they always want more, which is complete nonsense. All we want is an independent life.” </w:t>
      </w:r>
    </w:p>
    <w:p w14:paraId="0A518B55" w14:textId="60F0E80D" w:rsidR="009706C4" w:rsidRPr="00715C6E" w:rsidRDefault="009706C4" w:rsidP="00FD5034">
      <w:pPr>
        <w:pStyle w:val="Quote"/>
        <w:spacing w:after="240"/>
        <w:ind w:left="964" w:right="964"/>
        <w:jc w:val="left"/>
        <w:rPr>
          <w:rFonts w:cs="Arial"/>
          <w:b/>
          <w:bCs/>
          <w:i w:val="0"/>
          <w:iCs w:val="0"/>
          <w:color w:val="156082" w:themeColor="accent1"/>
          <w:szCs w:val="28"/>
        </w:rPr>
      </w:pPr>
      <w:r w:rsidRPr="00715C6E">
        <w:rPr>
          <w:rFonts w:cs="Arial"/>
          <w:b/>
          <w:bCs/>
          <w:i w:val="0"/>
          <w:iCs w:val="0"/>
          <w:color w:val="156082" w:themeColor="accent1"/>
          <w:szCs w:val="28"/>
        </w:rPr>
        <w:t>Participant with mobility, dexterity, vision, hearing, cognitive impairments</w:t>
      </w:r>
    </w:p>
    <w:p w14:paraId="755AFC50" w14:textId="2E512793" w:rsidR="009706C4" w:rsidRPr="00715C6E" w:rsidRDefault="009706C4" w:rsidP="006870DE">
      <w:pPr>
        <w:pStyle w:val="ListParagraph"/>
        <w:numPr>
          <w:ilvl w:val="0"/>
          <w:numId w:val="2"/>
        </w:numPr>
        <w:spacing w:before="240" w:after="240"/>
        <w:contextualSpacing w:val="0"/>
        <w:rPr>
          <w:rFonts w:cs="Arial"/>
          <w:szCs w:val="28"/>
        </w:rPr>
      </w:pPr>
      <w:r w:rsidRPr="00715C6E">
        <w:rPr>
          <w:rFonts w:cs="Arial"/>
          <w:b/>
          <w:bCs/>
          <w:szCs w:val="28"/>
        </w:rPr>
        <w:t xml:space="preserve">There is a lack of nuanced representation of disabled people in media. </w:t>
      </w:r>
      <w:r w:rsidRPr="00715C6E">
        <w:rPr>
          <w:rFonts w:cs="Arial"/>
          <w:szCs w:val="28"/>
        </w:rPr>
        <w:t xml:space="preserve">Participants highlighted how most stories or sentiments they see about disabled people are either through a negative benefits lens or through a lens of </w:t>
      </w:r>
      <w:r w:rsidR="007D1660" w:rsidRPr="00715C6E">
        <w:rPr>
          <w:rFonts w:cs="Arial"/>
          <w:szCs w:val="28"/>
        </w:rPr>
        <w:t>what is called ‘</w:t>
      </w:r>
      <w:r w:rsidRPr="00715C6E">
        <w:rPr>
          <w:rFonts w:cs="Arial"/>
          <w:szCs w:val="28"/>
        </w:rPr>
        <w:t>inspiration porn’</w:t>
      </w:r>
      <w:r w:rsidR="00BB2A2A" w:rsidRPr="00715C6E">
        <w:rPr>
          <w:rFonts w:cs="Arial"/>
          <w:szCs w:val="28"/>
        </w:rPr>
        <w:t xml:space="preserve"> (Young, 2014)</w:t>
      </w:r>
      <w:r w:rsidRPr="00715C6E">
        <w:rPr>
          <w:rFonts w:cs="Arial"/>
          <w:szCs w:val="28"/>
        </w:rPr>
        <w:t xml:space="preserve">.  </w:t>
      </w:r>
    </w:p>
    <w:p w14:paraId="3E8E915C" w14:textId="5DF22D0A" w:rsidR="009706C4" w:rsidRPr="00715C6E" w:rsidRDefault="009706C4" w:rsidP="00FD5034">
      <w:pPr>
        <w:pStyle w:val="Quote"/>
        <w:spacing w:after="240"/>
        <w:ind w:left="964" w:right="964"/>
        <w:jc w:val="left"/>
        <w:rPr>
          <w:rFonts w:cs="Arial"/>
          <w:i w:val="0"/>
          <w:iCs w:val="0"/>
          <w:color w:val="156082" w:themeColor="accent1"/>
          <w:szCs w:val="28"/>
        </w:rPr>
      </w:pPr>
      <w:r w:rsidRPr="00715C6E">
        <w:rPr>
          <w:rFonts w:cs="Arial"/>
          <w:i w:val="0"/>
          <w:iCs w:val="0"/>
          <w:color w:val="156082" w:themeColor="accent1"/>
          <w:szCs w:val="28"/>
        </w:rPr>
        <w:t>“</w:t>
      </w:r>
      <w:proofErr w:type="gramStart"/>
      <w:r w:rsidRPr="00715C6E">
        <w:rPr>
          <w:rFonts w:cs="Arial"/>
          <w:i w:val="0"/>
          <w:iCs w:val="0"/>
          <w:color w:val="156082" w:themeColor="accent1"/>
          <w:szCs w:val="28"/>
        </w:rPr>
        <w:t>So</w:t>
      </w:r>
      <w:proofErr w:type="gramEnd"/>
      <w:r w:rsidRPr="00715C6E">
        <w:rPr>
          <w:rFonts w:cs="Arial"/>
          <w:i w:val="0"/>
          <w:iCs w:val="0"/>
          <w:color w:val="156082" w:themeColor="accent1"/>
          <w:szCs w:val="28"/>
        </w:rPr>
        <w:t xml:space="preserve"> there's kind-of two extremes. To some people, we are an inspiration and ‘</w:t>
      </w:r>
      <w:r w:rsidR="001F41DC" w:rsidRPr="00715C6E">
        <w:rPr>
          <w:rFonts w:cs="Arial"/>
          <w:i w:val="0"/>
          <w:iCs w:val="0"/>
          <w:color w:val="156082" w:themeColor="accent1"/>
          <w:szCs w:val="28"/>
        </w:rPr>
        <w:t>O</w:t>
      </w:r>
      <w:r w:rsidRPr="00715C6E">
        <w:rPr>
          <w:rFonts w:cs="Arial"/>
          <w:i w:val="0"/>
          <w:iCs w:val="0"/>
          <w:color w:val="156082" w:themeColor="accent1"/>
          <w:szCs w:val="28"/>
        </w:rPr>
        <w:t>h, wow, it's amazing to see you out the house’, but it's, like, done in quite a patronising way. Like, I've just been in a supermarket, buying milk, and people have told me how inspiring I am for just going out. And I find that really, I mean, it's different if I've just, like, done something that's actually inspirational, but buying milk isn't inspirational.”</w:t>
      </w:r>
    </w:p>
    <w:p w14:paraId="7319A5F1" w14:textId="7A798F56" w:rsidR="00BC7C85" w:rsidRPr="00715C6E" w:rsidRDefault="00BC7C85" w:rsidP="00BC7C85">
      <w:pPr>
        <w:pStyle w:val="Quote"/>
        <w:spacing w:after="240"/>
        <w:ind w:left="964" w:right="964"/>
        <w:jc w:val="left"/>
        <w:rPr>
          <w:rFonts w:cs="Arial"/>
          <w:b/>
          <w:bCs/>
          <w:i w:val="0"/>
          <w:iCs w:val="0"/>
          <w:color w:val="156082" w:themeColor="accent1"/>
          <w:szCs w:val="28"/>
        </w:rPr>
      </w:pPr>
      <w:r w:rsidRPr="00715C6E">
        <w:rPr>
          <w:rFonts w:cs="Arial"/>
          <w:b/>
          <w:bCs/>
          <w:i w:val="0"/>
          <w:iCs w:val="0"/>
          <w:color w:val="156082" w:themeColor="accent1"/>
          <w:szCs w:val="28"/>
        </w:rPr>
        <w:t xml:space="preserve">Participant with mobility, vision, hearing, social </w:t>
      </w:r>
      <w:r w:rsidR="009B1084" w:rsidRPr="00715C6E">
        <w:rPr>
          <w:rFonts w:cs="Arial"/>
          <w:b/>
          <w:bCs/>
          <w:i w:val="0"/>
          <w:iCs w:val="0"/>
          <w:color w:val="156082" w:themeColor="accent1"/>
          <w:szCs w:val="28"/>
        </w:rPr>
        <w:t>or</w:t>
      </w:r>
      <w:r w:rsidRPr="00715C6E">
        <w:rPr>
          <w:rFonts w:cs="Arial"/>
          <w:b/>
          <w:bCs/>
          <w:i w:val="0"/>
          <w:iCs w:val="0"/>
          <w:color w:val="156082" w:themeColor="accent1"/>
          <w:szCs w:val="28"/>
        </w:rPr>
        <w:t xml:space="preserve"> behavioural, </w:t>
      </w:r>
      <w:r w:rsidR="00D50738" w:rsidRPr="00715C6E">
        <w:rPr>
          <w:rFonts w:cs="Arial"/>
          <w:b/>
          <w:bCs/>
          <w:i w:val="0"/>
          <w:iCs w:val="0"/>
          <w:color w:val="156082" w:themeColor="accent1"/>
          <w:szCs w:val="28"/>
        </w:rPr>
        <w:t>mental health and contine</w:t>
      </w:r>
      <w:r w:rsidR="00636469" w:rsidRPr="00715C6E">
        <w:rPr>
          <w:rFonts w:cs="Arial"/>
          <w:b/>
          <w:bCs/>
          <w:i w:val="0"/>
          <w:iCs w:val="0"/>
          <w:color w:val="156082" w:themeColor="accent1"/>
          <w:szCs w:val="28"/>
        </w:rPr>
        <w:t>nce</w:t>
      </w:r>
      <w:r w:rsidRPr="00715C6E">
        <w:rPr>
          <w:rFonts w:cs="Arial"/>
          <w:b/>
          <w:bCs/>
          <w:i w:val="0"/>
          <w:iCs w:val="0"/>
          <w:color w:val="156082" w:themeColor="accent1"/>
          <w:szCs w:val="28"/>
        </w:rPr>
        <w:t xml:space="preserve"> impairments </w:t>
      </w:r>
    </w:p>
    <w:p w14:paraId="0C78AAD8" w14:textId="1F949E14" w:rsidR="001C4C34" w:rsidRPr="00715C6E" w:rsidRDefault="00644E58" w:rsidP="00E53ECF">
      <w:pPr>
        <w:pStyle w:val="Heading3"/>
      </w:pPr>
      <w:bookmarkStart w:id="14" w:name="_Toc205370817"/>
      <w:r w:rsidRPr="00715C6E">
        <w:t xml:space="preserve">Finding 5: Structural </w:t>
      </w:r>
      <w:r w:rsidR="00384A62" w:rsidRPr="00715C6E">
        <w:t xml:space="preserve">and service </w:t>
      </w:r>
      <w:r w:rsidRPr="00715C6E">
        <w:t xml:space="preserve">barriers contribute to </w:t>
      </w:r>
      <w:r w:rsidR="008A22BD" w:rsidRPr="00715C6E">
        <w:t xml:space="preserve">the poor treatment and discrimination </w:t>
      </w:r>
      <w:r w:rsidR="00F64366" w:rsidRPr="00715C6E">
        <w:t>from staff</w:t>
      </w:r>
      <w:r w:rsidRPr="00715C6E">
        <w:t>.</w:t>
      </w:r>
      <w:bookmarkEnd w:id="14"/>
      <w:r w:rsidR="002D5B98" w:rsidRPr="00715C6E">
        <w:t xml:space="preserve"> </w:t>
      </w:r>
      <w:r w:rsidR="001C4C34" w:rsidRPr="00715C6E">
        <w:t xml:space="preserve"> </w:t>
      </w:r>
    </w:p>
    <w:p w14:paraId="3CF54809" w14:textId="0E833118" w:rsidR="00EF63DC" w:rsidRPr="00715C6E" w:rsidRDefault="001C4C34" w:rsidP="001C4C34">
      <w:pPr>
        <w:pStyle w:val="ListParagraph"/>
        <w:numPr>
          <w:ilvl w:val="0"/>
          <w:numId w:val="2"/>
        </w:numPr>
        <w:spacing w:before="240" w:after="240"/>
        <w:contextualSpacing w:val="0"/>
        <w:rPr>
          <w:rFonts w:cs="Arial"/>
          <w:szCs w:val="28"/>
        </w:rPr>
      </w:pPr>
      <w:r w:rsidRPr="00715C6E">
        <w:rPr>
          <w:rFonts w:cs="Arial"/>
          <w:b/>
          <w:bCs/>
          <w:szCs w:val="28"/>
        </w:rPr>
        <w:t xml:space="preserve">Current transport barriers </w:t>
      </w:r>
      <w:r w:rsidR="005C0A13" w:rsidRPr="00715C6E">
        <w:rPr>
          <w:rFonts w:cs="Arial"/>
          <w:b/>
          <w:bCs/>
          <w:szCs w:val="28"/>
        </w:rPr>
        <w:t>f</w:t>
      </w:r>
      <w:r w:rsidR="006E1869" w:rsidRPr="00715C6E">
        <w:rPr>
          <w:rFonts w:cs="Arial"/>
          <w:b/>
          <w:bCs/>
          <w:szCs w:val="28"/>
        </w:rPr>
        <w:t>oster</w:t>
      </w:r>
      <w:r w:rsidRPr="00715C6E">
        <w:rPr>
          <w:rFonts w:cs="Arial"/>
          <w:b/>
          <w:bCs/>
          <w:szCs w:val="28"/>
        </w:rPr>
        <w:t xml:space="preserve"> </w:t>
      </w:r>
      <w:r w:rsidR="007C40C5" w:rsidRPr="00715C6E">
        <w:rPr>
          <w:rFonts w:cs="Arial"/>
          <w:b/>
          <w:bCs/>
          <w:szCs w:val="28"/>
        </w:rPr>
        <w:t xml:space="preserve">uncooperative </w:t>
      </w:r>
      <w:r w:rsidR="00384A62" w:rsidRPr="00715C6E">
        <w:rPr>
          <w:rFonts w:cs="Arial"/>
          <w:b/>
          <w:bCs/>
          <w:szCs w:val="28"/>
        </w:rPr>
        <w:t>behaviour</w:t>
      </w:r>
      <w:r w:rsidR="006547A3" w:rsidRPr="00715C6E">
        <w:rPr>
          <w:rFonts w:cs="Arial"/>
          <w:b/>
          <w:bCs/>
          <w:szCs w:val="28"/>
        </w:rPr>
        <w:t>s</w:t>
      </w:r>
      <w:r w:rsidR="00384A62" w:rsidRPr="00715C6E">
        <w:rPr>
          <w:rFonts w:cs="Arial"/>
          <w:b/>
          <w:bCs/>
          <w:szCs w:val="28"/>
        </w:rPr>
        <w:t xml:space="preserve"> from transport staff. </w:t>
      </w:r>
      <w:r w:rsidRPr="00715C6E">
        <w:rPr>
          <w:rFonts w:cs="Arial"/>
          <w:szCs w:val="28"/>
        </w:rPr>
        <w:t>Participants highlighted how</w:t>
      </w:r>
      <w:r w:rsidR="00906721" w:rsidRPr="00715C6E">
        <w:rPr>
          <w:rFonts w:cs="Arial"/>
          <w:szCs w:val="28"/>
        </w:rPr>
        <w:t xml:space="preserve"> they often felt that transport staff </w:t>
      </w:r>
      <w:r w:rsidR="00637F8B" w:rsidRPr="00715C6E">
        <w:rPr>
          <w:rFonts w:cs="Arial"/>
          <w:szCs w:val="28"/>
        </w:rPr>
        <w:t>did</w:t>
      </w:r>
      <w:r w:rsidR="001A1E34" w:rsidRPr="00715C6E">
        <w:rPr>
          <w:rFonts w:cs="Arial"/>
          <w:szCs w:val="28"/>
        </w:rPr>
        <w:t xml:space="preserve">n’t know, or want to know, </w:t>
      </w:r>
      <w:r w:rsidR="00AE6649" w:rsidRPr="00715C6E">
        <w:rPr>
          <w:rFonts w:cs="Arial"/>
          <w:szCs w:val="28"/>
        </w:rPr>
        <w:t>how</w:t>
      </w:r>
      <w:r w:rsidR="00207FAB" w:rsidRPr="00715C6E">
        <w:rPr>
          <w:rFonts w:cs="Arial"/>
          <w:szCs w:val="28"/>
        </w:rPr>
        <w:t xml:space="preserve"> to</w:t>
      </w:r>
      <w:r w:rsidR="004C5B6B" w:rsidRPr="00715C6E">
        <w:rPr>
          <w:rFonts w:cs="Arial"/>
          <w:szCs w:val="28"/>
        </w:rPr>
        <w:t xml:space="preserve"> </w:t>
      </w:r>
      <w:r w:rsidR="00637F8B" w:rsidRPr="00715C6E">
        <w:rPr>
          <w:rFonts w:cs="Arial"/>
          <w:szCs w:val="28"/>
        </w:rPr>
        <w:t xml:space="preserve">deal with </w:t>
      </w:r>
      <w:r w:rsidR="00732927" w:rsidRPr="00715C6E">
        <w:rPr>
          <w:rFonts w:cs="Arial"/>
          <w:szCs w:val="28"/>
        </w:rPr>
        <w:t xml:space="preserve">physical </w:t>
      </w:r>
      <w:r w:rsidR="00D12FA0" w:rsidRPr="00715C6E">
        <w:rPr>
          <w:rFonts w:cs="Arial"/>
          <w:szCs w:val="28"/>
        </w:rPr>
        <w:t>access</w:t>
      </w:r>
      <w:r w:rsidR="00911BB9" w:rsidRPr="00715C6E">
        <w:rPr>
          <w:rFonts w:cs="Arial"/>
          <w:szCs w:val="28"/>
        </w:rPr>
        <w:t xml:space="preserve"> </w:t>
      </w:r>
      <w:r w:rsidR="00EC14E6" w:rsidRPr="00715C6E">
        <w:rPr>
          <w:rFonts w:cs="Arial"/>
          <w:szCs w:val="28"/>
        </w:rPr>
        <w:t>barriers.</w:t>
      </w:r>
      <w:r w:rsidR="00CF0905" w:rsidRPr="00715C6E">
        <w:rPr>
          <w:rFonts w:cs="Arial"/>
          <w:szCs w:val="28"/>
        </w:rPr>
        <w:t xml:space="preserve"> This resulted in </w:t>
      </w:r>
      <w:r w:rsidR="00D57EA3" w:rsidRPr="00715C6E">
        <w:rPr>
          <w:rFonts w:cs="Arial"/>
          <w:szCs w:val="28"/>
        </w:rPr>
        <w:t>tense and unhelpful interactions with transport staff</w:t>
      </w:r>
      <w:r w:rsidR="0017590A" w:rsidRPr="00715C6E">
        <w:rPr>
          <w:rFonts w:cs="Arial"/>
          <w:szCs w:val="28"/>
        </w:rPr>
        <w:t xml:space="preserve">, where disabled people felt </w:t>
      </w:r>
      <w:r w:rsidR="00B21A65" w:rsidRPr="00715C6E">
        <w:rPr>
          <w:rFonts w:cs="Arial"/>
          <w:szCs w:val="28"/>
        </w:rPr>
        <w:t xml:space="preserve">overlooked or discriminated against. </w:t>
      </w:r>
      <w:r w:rsidR="006C71CF" w:rsidRPr="00715C6E">
        <w:rPr>
          <w:rFonts w:cs="Arial"/>
          <w:szCs w:val="28"/>
        </w:rPr>
        <w:t xml:space="preserve"> </w:t>
      </w:r>
      <w:r w:rsidR="00637F8B" w:rsidRPr="00715C6E">
        <w:rPr>
          <w:rFonts w:cs="Arial"/>
          <w:szCs w:val="28"/>
        </w:rPr>
        <w:t xml:space="preserve"> </w:t>
      </w:r>
    </w:p>
    <w:p w14:paraId="4DE87D31" w14:textId="14A3E57C" w:rsidR="00B858D2" w:rsidRPr="00715C6E" w:rsidRDefault="00EF63DC" w:rsidP="00EF63DC">
      <w:pPr>
        <w:pStyle w:val="Quote"/>
        <w:spacing w:after="240"/>
        <w:ind w:left="964" w:right="964"/>
        <w:jc w:val="left"/>
        <w:rPr>
          <w:rFonts w:cs="Arial"/>
          <w:i w:val="0"/>
          <w:iCs w:val="0"/>
          <w:color w:val="156082" w:themeColor="accent1"/>
          <w:szCs w:val="28"/>
        </w:rPr>
      </w:pPr>
      <w:r w:rsidRPr="00715C6E">
        <w:rPr>
          <w:rFonts w:cs="Arial"/>
          <w:i w:val="0"/>
          <w:iCs w:val="0"/>
          <w:color w:val="156082" w:themeColor="accent1"/>
          <w:szCs w:val="28"/>
        </w:rPr>
        <w:t xml:space="preserve">“A lot of bus drivers whilst they, I don't know if everybody's aware, but there was a case a few years ago now, </w:t>
      </w:r>
      <w:proofErr w:type="spellStart"/>
      <w:r w:rsidRPr="00715C6E">
        <w:rPr>
          <w:rFonts w:cs="Arial"/>
          <w:i w:val="0"/>
          <w:iCs w:val="0"/>
          <w:color w:val="156082" w:themeColor="accent1"/>
          <w:szCs w:val="28"/>
        </w:rPr>
        <w:t>Paully</w:t>
      </w:r>
      <w:proofErr w:type="spellEnd"/>
      <w:r w:rsidRPr="00715C6E">
        <w:rPr>
          <w:rFonts w:cs="Arial"/>
          <w:i w:val="0"/>
          <w:iCs w:val="0"/>
          <w:color w:val="156082" w:themeColor="accent1"/>
          <w:szCs w:val="28"/>
        </w:rPr>
        <w:t xml:space="preserve"> vs. FirstGroup</w:t>
      </w:r>
      <w:r w:rsidR="007F0A80" w:rsidRPr="00715C6E">
        <w:rPr>
          <w:rStyle w:val="FootnoteReference"/>
          <w:rFonts w:cs="Arial"/>
          <w:i w:val="0"/>
          <w:iCs w:val="0"/>
          <w:color w:val="156082" w:themeColor="accent1"/>
          <w:szCs w:val="28"/>
        </w:rPr>
        <w:footnoteReference w:id="2"/>
      </w:r>
      <w:r w:rsidRPr="00715C6E">
        <w:rPr>
          <w:rFonts w:cs="Arial"/>
          <w:i w:val="0"/>
          <w:iCs w:val="0"/>
          <w:color w:val="156082" w:themeColor="accent1"/>
          <w:szCs w:val="28"/>
        </w:rPr>
        <w:t>, and the Supreme Court made a judgment, th</w:t>
      </w:r>
      <w:r w:rsidR="00C86811" w:rsidRPr="00715C6E">
        <w:rPr>
          <w:rFonts w:cs="Arial"/>
          <w:i w:val="0"/>
          <w:iCs w:val="0"/>
          <w:color w:val="156082" w:themeColor="accent1"/>
          <w:szCs w:val="28"/>
        </w:rPr>
        <w:t>at</w:t>
      </w:r>
      <w:r w:rsidRPr="00715C6E">
        <w:rPr>
          <w:rFonts w:cs="Arial"/>
          <w:i w:val="0"/>
          <w:iCs w:val="0"/>
          <w:color w:val="156082" w:themeColor="accent1"/>
          <w:szCs w:val="28"/>
        </w:rPr>
        <w:t xml:space="preserve"> drivers must do more than just ask people to move if a wheelchair user needs to use the wheelchair space. And so many times I have been </w:t>
      </w:r>
      <w:r w:rsidR="00437A04" w:rsidRPr="00715C6E">
        <w:rPr>
          <w:rFonts w:cs="Arial"/>
          <w:i w:val="0"/>
          <w:iCs w:val="0"/>
          <w:color w:val="156082" w:themeColor="accent1"/>
          <w:szCs w:val="28"/>
        </w:rPr>
        <w:t>on the bus and</w:t>
      </w:r>
      <w:r w:rsidRPr="00715C6E">
        <w:rPr>
          <w:rFonts w:cs="Arial"/>
          <w:i w:val="0"/>
          <w:iCs w:val="0"/>
          <w:color w:val="156082" w:themeColor="accent1"/>
          <w:szCs w:val="28"/>
        </w:rPr>
        <w:t xml:space="preserve"> drivers they go, </w:t>
      </w:r>
      <w:r w:rsidR="00437A04" w:rsidRPr="00715C6E">
        <w:rPr>
          <w:rFonts w:cs="Arial"/>
          <w:i w:val="0"/>
          <w:iCs w:val="0"/>
          <w:color w:val="156082" w:themeColor="accent1"/>
          <w:szCs w:val="28"/>
        </w:rPr>
        <w:t>‘</w:t>
      </w:r>
      <w:r w:rsidRPr="00715C6E">
        <w:rPr>
          <w:rFonts w:cs="Arial"/>
          <w:i w:val="0"/>
          <w:iCs w:val="0"/>
          <w:color w:val="156082" w:themeColor="accent1"/>
          <w:szCs w:val="28"/>
        </w:rPr>
        <w:t>I've got two buggies on mate</w:t>
      </w:r>
      <w:r w:rsidR="00437A04" w:rsidRPr="00715C6E">
        <w:rPr>
          <w:rFonts w:cs="Arial"/>
          <w:i w:val="0"/>
          <w:iCs w:val="0"/>
          <w:color w:val="156082" w:themeColor="accent1"/>
          <w:szCs w:val="28"/>
        </w:rPr>
        <w:t>’</w:t>
      </w:r>
      <w:r w:rsidRPr="00715C6E">
        <w:rPr>
          <w:rFonts w:cs="Arial"/>
          <w:i w:val="0"/>
          <w:iCs w:val="0"/>
          <w:color w:val="156082" w:themeColor="accent1"/>
          <w:szCs w:val="28"/>
        </w:rPr>
        <w:t xml:space="preserve">. And I'm like, </w:t>
      </w:r>
      <w:r w:rsidR="00437A04" w:rsidRPr="00715C6E">
        <w:rPr>
          <w:rFonts w:cs="Arial"/>
          <w:i w:val="0"/>
          <w:iCs w:val="0"/>
          <w:color w:val="156082" w:themeColor="accent1"/>
          <w:szCs w:val="28"/>
        </w:rPr>
        <w:t>‘Y</w:t>
      </w:r>
      <w:r w:rsidRPr="00715C6E">
        <w:rPr>
          <w:rFonts w:cs="Arial"/>
          <w:i w:val="0"/>
          <w:iCs w:val="0"/>
          <w:color w:val="156082" w:themeColor="accent1"/>
          <w:szCs w:val="28"/>
        </w:rPr>
        <w:t>ou still have to ask the</w:t>
      </w:r>
      <w:r w:rsidR="00437A04" w:rsidRPr="00715C6E">
        <w:rPr>
          <w:rFonts w:cs="Arial"/>
          <w:i w:val="0"/>
          <w:iCs w:val="0"/>
          <w:color w:val="156082" w:themeColor="accent1"/>
          <w:szCs w:val="28"/>
        </w:rPr>
        <w:t xml:space="preserve">m to move’ </w:t>
      </w:r>
      <w:r w:rsidRPr="00715C6E">
        <w:rPr>
          <w:rFonts w:cs="Arial"/>
          <w:i w:val="0"/>
          <w:iCs w:val="0"/>
          <w:color w:val="156082" w:themeColor="accent1"/>
          <w:szCs w:val="28"/>
        </w:rPr>
        <w:t xml:space="preserve">and he was like, </w:t>
      </w:r>
      <w:r w:rsidR="00437A04" w:rsidRPr="00715C6E">
        <w:rPr>
          <w:rFonts w:cs="Arial"/>
          <w:i w:val="0"/>
          <w:iCs w:val="0"/>
          <w:color w:val="156082" w:themeColor="accent1"/>
          <w:szCs w:val="28"/>
        </w:rPr>
        <w:t>‘</w:t>
      </w:r>
      <w:r w:rsidR="004B7ECF" w:rsidRPr="00715C6E">
        <w:rPr>
          <w:rFonts w:cs="Arial"/>
          <w:i w:val="0"/>
          <w:iCs w:val="0"/>
          <w:color w:val="156082" w:themeColor="accent1"/>
          <w:szCs w:val="28"/>
        </w:rPr>
        <w:t>N</w:t>
      </w:r>
      <w:r w:rsidRPr="00715C6E">
        <w:rPr>
          <w:rFonts w:cs="Arial"/>
          <w:i w:val="0"/>
          <w:iCs w:val="0"/>
          <w:color w:val="156082" w:themeColor="accent1"/>
          <w:szCs w:val="28"/>
        </w:rPr>
        <w:t>o, no, sorry, I don't, bye</w:t>
      </w:r>
      <w:r w:rsidR="00437A04" w:rsidRPr="00715C6E">
        <w:rPr>
          <w:rFonts w:cs="Arial"/>
          <w:i w:val="0"/>
          <w:iCs w:val="0"/>
          <w:color w:val="156082" w:themeColor="accent1"/>
          <w:szCs w:val="28"/>
        </w:rPr>
        <w:t>’</w:t>
      </w:r>
      <w:r w:rsidRPr="00715C6E">
        <w:rPr>
          <w:rFonts w:cs="Arial"/>
          <w:i w:val="0"/>
          <w:iCs w:val="0"/>
          <w:color w:val="156082" w:themeColor="accent1"/>
          <w:szCs w:val="28"/>
        </w:rPr>
        <w:t xml:space="preserve"> and drive off. And I've had some drivers not even stop at the curb and stick their fingers up at me as if to say</w:t>
      </w:r>
      <w:r w:rsidR="00C755B1" w:rsidRPr="00715C6E">
        <w:rPr>
          <w:rFonts w:cs="Arial"/>
          <w:i w:val="0"/>
          <w:iCs w:val="0"/>
          <w:color w:val="156082" w:themeColor="accent1"/>
          <w:szCs w:val="28"/>
        </w:rPr>
        <w:t>,</w:t>
      </w:r>
      <w:r w:rsidRPr="00715C6E">
        <w:rPr>
          <w:rFonts w:cs="Arial"/>
          <w:i w:val="0"/>
          <w:iCs w:val="0"/>
          <w:color w:val="156082" w:themeColor="accent1"/>
          <w:szCs w:val="28"/>
        </w:rPr>
        <w:t xml:space="preserve"> </w:t>
      </w:r>
      <w:r w:rsidR="00742C28" w:rsidRPr="00715C6E">
        <w:rPr>
          <w:rFonts w:cs="Arial"/>
          <w:i w:val="0"/>
          <w:iCs w:val="0"/>
          <w:color w:val="156082" w:themeColor="accent1"/>
          <w:szCs w:val="28"/>
        </w:rPr>
        <w:t>‘</w:t>
      </w:r>
      <w:r w:rsidRPr="00715C6E">
        <w:rPr>
          <w:rFonts w:cs="Arial"/>
          <w:i w:val="0"/>
          <w:iCs w:val="0"/>
          <w:color w:val="156082" w:themeColor="accent1"/>
          <w:szCs w:val="28"/>
        </w:rPr>
        <w:t xml:space="preserve">I'm not stopping because I've got </w:t>
      </w:r>
      <w:r w:rsidR="005E7FD7" w:rsidRPr="00715C6E">
        <w:rPr>
          <w:rFonts w:cs="Arial"/>
          <w:i w:val="0"/>
          <w:iCs w:val="0"/>
          <w:color w:val="156082" w:themeColor="accent1"/>
          <w:szCs w:val="28"/>
        </w:rPr>
        <w:t>two</w:t>
      </w:r>
      <w:r w:rsidRPr="00715C6E">
        <w:rPr>
          <w:rFonts w:cs="Arial"/>
          <w:i w:val="0"/>
          <w:iCs w:val="0"/>
          <w:color w:val="156082" w:themeColor="accent1"/>
          <w:szCs w:val="28"/>
        </w:rPr>
        <w:t xml:space="preserve"> people on</w:t>
      </w:r>
      <w:r w:rsidR="00742C28" w:rsidRPr="00715C6E">
        <w:rPr>
          <w:rFonts w:cs="Arial"/>
          <w:i w:val="0"/>
          <w:iCs w:val="0"/>
          <w:color w:val="156082" w:themeColor="accent1"/>
          <w:szCs w:val="28"/>
        </w:rPr>
        <w:t>’</w:t>
      </w:r>
      <w:r w:rsidRPr="00715C6E">
        <w:rPr>
          <w:rFonts w:cs="Arial"/>
          <w:i w:val="0"/>
          <w:iCs w:val="0"/>
          <w:color w:val="156082" w:themeColor="accent1"/>
          <w:szCs w:val="28"/>
        </w:rPr>
        <w:t>.”</w:t>
      </w:r>
      <w:r w:rsidR="00B858D2" w:rsidRPr="00715C6E">
        <w:rPr>
          <w:rFonts w:cs="Arial"/>
          <w:i w:val="0"/>
          <w:iCs w:val="0"/>
          <w:color w:val="156082" w:themeColor="accent1"/>
          <w:szCs w:val="28"/>
        </w:rPr>
        <w:t xml:space="preserve"> </w:t>
      </w:r>
    </w:p>
    <w:p w14:paraId="5BF1F0AD" w14:textId="22E53329" w:rsidR="00384A62" w:rsidRPr="00715C6E" w:rsidRDefault="00B858D2" w:rsidP="00EF63DC">
      <w:pPr>
        <w:pStyle w:val="Quote"/>
        <w:spacing w:after="240"/>
        <w:ind w:left="964" w:right="964"/>
        <w:jc w:val="left"/>
        <w:rPr>
          <w:rFonts w:cs="Arial"/>
          <w:b/>
          <w:bCs/>
          <w:i w:val="0"/>
          <w:iCs w:val="0"/>
          <w:color w:val="156082" w:themeColor="accent1"/>
          <w:szCs w:val="28"/>
        </w:rPr>
      </w:pPr>
      <w:r w:rsidRPr="00715C6E">
        <w:rPr>
          <w:rFonts w:cs="Arial"/>
          <w:b/>
          <w:bCs/>
          <w:i w:val="0"/>
          <w:iCs w:val="0"/>
          <w:color w:val="156082" w:themeColor="accent1"/>
          <w:szCs w:val="28"/>
        </w:rPr>
        <w:t>Participant with hearing, dexterity and learning impairment</w:t>
      </w:r>
    </w:p>
    <w:p w14:paraId="603C0942" w14:textId="6E39B509" w:rsidR="001C4C34" w:rsidRPr="00715C6E" w:rsidRDefault="00693B9C" w:rsidP="001C4C34">
      <w:pPr>
        <w:pStyle w:val="ListParagraph"/>
        <w:numPr>
          <w:ilvl w:val="0"/>
          <w:numId w:val="2"/>
        </w:numPr>
        <w:spacing w:before="240" w:after="240"/>
        <w:contextualSpacing w:val="0"/>
        <w:rPr>
          <w:rFonts w:cs="Arial"/>
          <w:szCs w:val="28"/>
        </w:rPr>
      </w:pPr>
      <w:r w:rsidRPr="00715C6E">
        <w:rPr>
          <w:rFonts w:cs="Arial"/>
          <w:b/>
          <w:bCs/>
          <w:szCs w:val="28"/>
        </w:rPr>
        <w:t xml:space="preserve">There </w:t>
      </w:r>
      <w:r w:rsidR="004B3152" w:rsidRPr="00715C6E">
        <w:rPr>
          <w:rFonts w:cs="Arial"/>
          <w:b/>
          <w:bCs/>
          <w:szCs w:val="28"/>
        </w:rPr>
        <w:t>are</w:t>
      </w:r>
      <w:r w:rsidRPr="00715C6E">
        <w:rPr>
          <w:rFonts w:cs="Arial"/>
          <w:b/>
          <w:bCs/>
          <w:szCs w:val="28"/>
        </w:rPr>
        <w:t xml:space="preserve"> not enough</w:t>
      </w:r>
      <w:r w:rsidR="00D51979" w:rsidRPr="00715C6E">
        <w:rPr>
          <w:rFonts w:cs="Arial"/>
          <w:b/>
          <w:bCs/>
          <w:szCs w:val="28"/>
        </w:rPr>
        <w:t xml:space="preserve"> staff</w:t>
      </w:r>
      <w:r w:rsidRPr="00715C6E">
        <w:rPr>
          <w:rFonts w:cs="Arial"/>
          <w:b/>
          <w:bCs/>
          <w:szCs w:val="28"/>
        </w:rPr>
        <w:t xml:space="preserve"> members</w:t>
      </w:r>
      <w:r w:rsidR="00D51979" w:rsidRPr="00715C6E">
        <w:rPr>
          <w:rFonts w:cs="Arial"/>
          <w:b/>
          <w:bCs/>
          <w:szCs w:val="28"/>
        </w:rPr>
        <w:t xml:space="preserve"> </w:t>
      </w:r>
      <w:r w:rsidR="00222A04" w:rsidRPr="00715C6E">
        <w:rPr>
          <w:rFonts w:cs="Arial"/>
          <w:b/>
          <w:bCs/>
          <w:szCs w:val="28"/>
        </w:rPr>
        <w:t>to</w:t>
      </w:r>
      <w:r w:rsidR="00D51979" w:rsidRPr="00715C6E">
        <w:rPr>
          <w:rFonts w:cs="Arial"/>
          <w:b/>
          <w:bCs/>
          <w:szCs w:val="28"/>
        </w:rPr>
        <w:t xml:space="preserve"> </w:t>
      </w:r>
      <w:r w:rsidR="00AE5C04" w:rsidRPr="00715C6E">
        <w:rPr>
          <w:rFonts w:cs="Arial"/>
          <w:b/>
          <w:bCs/>
          <w:szCs w:val="28"/>
        </w:rPr>
        <w:t>deal with the needs of all passengers</w:t>
      </w:r>
      <w:r w:rsidR="00AE5C04" w:rsidRPr="00715C6E">
        <w:rPr>
          <w:rFonts w:cs="Arial"/>
          <w:szCs w:val="28"/>
        </w:rPr>
        <w:t>.</w:t>
      </w:r>
      <w:r w:rsidR="004B3152" w:rsidRPr="00715C6E">
        <w:rPr>
          <w:rFonts w:cs="Arial"/>
          <w:szCs w:val="28"/>
        </w:rPr>
        <w:t xml:space="preserve"> Focus</w:t>
      </w:r>
      <w:r w:rsidR="00AE5C04" w:rsidRPr="00715C6E">
        <w:rPr>
          <w:rFonts w:cs="Arial"/>
          <w:szCs w:val="28"/>
        </w:rPr>
        <w:t xml:space="preserve"> </w:t>
      </w:r>
      <w:r w:rsidR="00082CBC" w:rsidRPr="00715C6E">
        <w:rPr>
          <w:rFonts w:cs="Arial"/>
          <w:szCs w:val="28"/>
        </w:rPr>
        <w:t>group</w:t>
      </w:r>
      <w:r w:rsidR="00AE5C04" w:rsidRPr="00715C6E">
        <w:rPr>
          <w:rFonts w:cs="Arial"/>
          <w:szCs w:val="28"/>
        </w:rPr>
        <w:t xml:space="preserve"> participants </w:t>
      </w:r>
      <w:r w:rsidR="005D0A6A" w:rsidRPr="00715C6E">
        <w:rPr>
          <w:rFonts w:cs="Arial"/>
          <w:szCs w:val="28"/>
        </w:rPr>
        <w:t xml:space="preserve">expressed </w:t>
      </w:r>
      <w:r w:rsidR="004F6717" w:rsidRPr="00715C6E">
        <w:rPr>
          <w:rFonts w:cs="Arial"/>
          <w:szCs w:val="28"/>
        </w:rPr>
        <w:t xml:space="preserve">that staff </w:t>
      </w:r>
      <w:r w:rsidR="00BB4346" w:rsidRPr="00715C6E">
        <w:rPr>
          <w:rFonts w:cs="Arial"/>
          <w:szCs w:val="28"/>
        </w:rPr>
        <w:t>weren’t</w:t>
      </w:r>
      <w:r w:rsidR="004F6717" w:rsidRPr="00715C6E">
        <w:rPr>
          <w:rFonts w:cs="Arial"/>
          <w:szCs w:val="28"/>
        </w:rPr>
        <w:t xml:space="preserve"> always</w:t>
      </w:r>
      <w:r w:rsidR="007873FB" w:rsidRPr="00715C6E">
        <w:rPr>
          <w:rFonts w:cs="Arial"/>
          <w:szCs w:val="28"/>
        </w:rPr>
        <w:t xml:space="preserve"> available to help</w:t>
      </w:r>
      <w:r w:rsidR="0038245C" w:rsidRPr="00715C6E">
        <w:rPr>
          <w:rFonts w:cs="Arial"/>
          <w:szCs w:val="28"/>
        </w:rPr>
        <w:t xml:space="preserve"> at stations or</w:t>
      </w:r>
      <w:r w:rsidR="00434C71" w:rsidRPr="00715C6E">
        <w:rPr>
          <w:rFonts w:cs="Arial"/>
          <w:szCs w:val="28"/>
        </w:rPr>
        <w:t xml:space="preserve"> </w:t>
      </w:r>
      <w:r w:rsidR="00541082" w:rsidRPr="00715C6E">
        <w:rPr>
          <w:rFonts w:cs="Arial"/>
          <w:szCs w:val="28"/>
        </w:rPr>
        <w:t>onboard</w:t>
      </w:r>
      <w:r w:rsidR="001271B8" w:rsidRPr="00715C6E">
        <w:rPr>
          <w:rFonts w:cs="Arial"/>
          <w:szCs w:val="28"/>
        </w:rPr>
        <w:t xml:space="preserve"> trains</w:t>
      </w:r>
      <w:r w:rsidR="00B04561" w:rsidRPr="00715C6E">
        <w:rPr>
          <w:rFonts w:cs="Arial"/>
          <w:szCs w:val="28"/>
        </w:rPr>
        <w:t xml:space="preserve"> or buses</w:t>
      </w:r>
      <w:r w:rsidR="001271B8" w:rsidRPr="00715C6E">
        <w:rPr>
          <w:rFonts w:cs="Arial"/>
          <w:szCs w:val="28"/>
        </w:rPr>
        <w:t>.</w:t>
      </w:r>
      <w:r w:rsidR="000A0BC9" w:rsidRPr="00715C6E">
        <w:rPr>
          <w:rFonts w:cs="Arial"/>
          <w:szCs w:val="28"/>
        </w:rPr>
        <w:t xml:space="preserve"> </w:t>
      </w:r>
      <w:r w:rsidR="00BC6A0B" w:rsidRPr="00715C6E">
        <w:rPr>
          <w:rFonts w:cs="Arial"/>
          <w:szCs w:val="28"/>
        </w:rPr>
        <w:t>Staff shortages also led to stressful working conditions</w:t>
      </w:r>
      <w:r w:rsidR="004F6717" w:rsidRPr="00715C6E">
        <w:rPr>
          <w:rFonts w:cs="Arial"/>
          <w:szCs w:val="28"/>
        </w:rPr>
        <w:t xml:space="preserve"> and,</w:t>
      </w:r>
      <w:r w:rsidR="00701D26" w:rsidRPr="00715C6E">
        <w:rPr>
          <w:rFonts w:cs="Arial"/>
          <w:szCs w:val="28"/>
        </w:rPr>
        <w:t xml:space="preserve"> as a result, </w:t>
      </w:r>
      <w:r w:rsidR="00375E3A" w:rsidRPr="00715C6E">
        <w:rPr>
          <w:rFonts w:cs="Arial"/>
          <w:szCs w:val="28"/>
        </w:rPr>
        <w:t xml:space="preserve">unhelpful attitudes towards disabled people. </w:t>
      </w:r>
      <w:r w:rsidR="001271B8" w:rsidRPr="00715C6E">
        <w:rPr>
          <w:rFonts w:cs="Arial"/>
          <w:szCs w:val="28"/>
        </w:rPr>
        <w:t xml:space="preserve"> </w:t>
      </w:r>
      <w:r w:rsidR="00434C71" w:rsidRPr="00715C6E">
        <w:rPr>
          <w:rFonts w:cs="Arial"/>
          <w:szCs w:val="28"/>
        </w:rPr>
        <w:t xml:space="preserve"> </w:t>
      </w:r>
      <w:r w:rsidR="002605CE" w:rsidRPr="00715C6E">
        <w:rPr>
          <w:rFonts w:cs="Arial"/>
          <w:szCs w:val="28"/>
        </w:rPr>
        <w:t xml:space="preserve"> </w:t>
      </w:r>
      <w:r w:rsidR="001C4C34" w:rsidRPr="00715C6E">
        <w:rPr>
          <w:rFonts w:cs="Arial"/>
          <w:szCs w:val="28"/>
        </w:rPr>
        <w:t xml:space="preserve"> </w:t>
      </w:r>
    </w:p>
    <w:p w14:paraId="5A2D966F" w14:textId="39497B3C" w:rsidR="00096F28" w:rsidRPr="00715C6E" w:rsidRDefault="0028216E" w:rsidP="00096F28">
      <w:pPr>
        <w:pStyle w:val="Quote"/>
        <w:spacing w:after="240"/>
        <w:ind w:left="964" w:right="964"/>
        <w:jc w:val="left"/>
        <w:rPr>
          <w:rFonts w:cs="Arial"/>
          <w:i w:val="0"/>
          <w:iCs w:val="0"/>
          <w:color w:val="156082" w:themeColor="accent1"/>
          <w:szCs w:val="28"/>
        </w:rPr>
      </w:pPr>
      <w:r w:rsidRPr="00715C6E">
        <w:rPr>
          <w:rFonts w:cs="Arial"/>
          <w:i w:val="0"/>
          <w:iCs w:val="0"/>
          <w:color w:val="156082" w:themeColor="accent1"/>
          <w:szCs w:val="28"/>
        </w:rPr>
        <w:t>“</w:t>
      </w:r>
      <w:r w:rsidR="00093C93" w:rsidRPr="00715C6E">
        <w:rPr>
          <w:rFonts w:cs="Arial"/>
          <w:i w:val="0"/>
          <w:iCs w:val="0"/>
          <w:color w:val="156082" w:themeColor="accent1"/>
          <w:szCs w:val="28"/>
        </w:rPr>
        <w:t>Bus service is a nightmare. You don't interact with staff. The bus driver just sits there in his little armour</w:t>
      </w:r>
      <w:r w:rsidR="00971683" w:rsidRPr="00715C6E">
        <w:rPr>
          <w:rFonts w:cs="Arial"/>
          <w:i w:val="0"/>
          <w:iCs w:val="0"/>
          <w:color w:val="156082" w:themeColor="accent1"/>
          <w:szCs w:val="28"/>
        </w:rPr>
        <w:t>-plated</w:t>
      </w:r>
      <w:r w:rsidR="00093C93" w:rsidRPr="00715C6E">
        <w:rPr>
          <w:rFonts w:cs="Arial"/>
          <w:i w:val="0"/>
          <w:iCs w:val="0"/>
          <w:color w:val="156082" w:themeColor="accent1"/>
          <w:szCs w:val="28"/>
        </w:rPr>
        <w:t xml:space="preserve"> </w:t>
      </w:r>
      <w:r w:rsidR="00B20ADC" w:rsidRPr="00715C6E">
        <w:rPr>
          <w:rFonts w:cs="Arial"/>
          <w:i w:val="0"/>
          <w:iCs w:val="0"/>
          <w:color w:val="156082" w:themeColor="accent1"/>
          <w:szCs w:val="28"/>
        </w:rPr>
        <w:t>box,</w:t>
      </w:r>
      <w:r w:rsidR="00093C93" w:rsidRPr="00715C6E">
        <w:rPr>
          <w:rFonts w:cs="Arial"/>
          <w:i w:val="0"/>
          <w:iCs w:val="0"/>
          <w:color w:val="156082" w:themeColor="accent1"/>
          <w:szCs w:val="28"/>
        </w:rPr>
        <w:t xml:space="preserve"> and he never gets out of it. We don't have conductors anymore. We don't have people on the bus to help. You just don't get any help at all, getting on and off the bus, </w:t>
      </w:r>
      <w:r w:rsidR="00B27A6E" w:rsidRPr="00715C6E">
        <w:rPr>
          <w:rFonts w:cs="Arial"/>
          <w:i w:val="0"/>
          <w:iCs w:val="0"/>
          <w:color w:val="156082" w:themeColor="accent1"/>
          <w:szCs w:val="28"/>
        </w:rPr>
        <w:t xml:space="preserve">[you can] </w:t>
      </w:r>
      <w:r w:rsidR="00093C93" w:rsidRPr="00715C6E">
        <w:rPr>
          <w:rFonts w:cs="Arial"/>
          <w:i w:val="0"/>
          <w:iCs w:val="0"/>
          <w:color w:val="156082" w:themeColor="accent1"/>
          <w:szCs w:val="28"/>
        </w:rPr>
        <w:t>forget it</w:t>
      </w:r>
      <w:r w:rsidR="009B3EDD" w:rsidRPr="00715C6E">
        <w:rPr>
          <w:rFonts w:cs="Arial"/>
          <w:i w:val="0"/>
          <w:iCs w:val="0"/>
          <w:color w:val="156082" w:themeColor="accent1"/>
          <w:szCs w:val="28"/>
        </w:rPr>
        <w:t xml:space="preserve"> - y</w:t>
      </w:r>
      <w:r w:rsidR="00093C93" w:rsidRPr="00715C6E">
        <w:rPr>
          <w:rFonts w:cs="Arial"/>
          <w:i w:val="0"/>
          <w:iCs w:val="0"/>
          <w:color w:val="156082" w:themeColor="accent1"/>
          <w:szCs w:val="28"/>
        </w:rPr>
        <w:t xml:space="preserve">ou don't get </w:t>
      </w:r>
      <w:r w:rsidR="009B3EDD" w:rsidRPr="00715C6E">
        <w:rPr>
          <w:rFonts w:cs="Arial"/>
          <w:i w:val="0"/>
          <w:iCs w:val="0"/>
          <w:color w:val="156082" w:themeColor="accent1"/>
          <w:szCs w:val="28"/>
        </w:rPr>
        <w:t>[help]</w:t>
      </w:r>
      <w:r w:rsidR="00093C93" w:rsidRPr="00715C6E">
        <w:rPr>
          <w:rFonts w:cs="Arial"/>
          <w:i w:val="0"/>
          <w:iCs w:val="0"/>
          <w:color w:val="156082" w:themeColor="accent1"/>
          <w:szCs w:val="28"/>
        </w:rPr>
        <w:t>. Interacting with staff</w:t>
      </w:r>
      <w:r w:rsidRPr="00715C6E">
        <w:rPr>
          <w:rFonts w:cs="Arial"/>
          <w:i w:val="0"/>
          <w:iCs w:val="0"/>
          <w:color w:val="156082" w:themeColor="accent1"/>
          <w:szCs w:val="28"/>
        </w:rPr>
        <w:t xml:space="preserve">, </w:t>
      </w:r>
      <w:r w:rsidR="00093C93" w:rsidRPr="00715C6E">
        <w:rPr>
          <w:rFonts w:cs="Arial"/>
          <w:i w:val="0"/>
          <w:iCs w:val="0"/>
          <w:color w:val="156082" w:themeColor="accent1"/>
          <w:szCs w:val="28"/>
        </w:rPr>
        <w:t>there is no interaction.</w:t>
      </w:r>
      <w:r w:rsidRPr="00715C6E">
        <w:rPr>
          <w:rFonts w:cs="Arial"/>
          <w:i w:val="0"/>
          <w:iCs w:val="0"/>
          <w:color w:val="156082" w:themeColor="accent1"/>
          <w:szCs w:val="28"/>
        </w:rPr>
        <w:t>”</w:t>
      </w:r>
      <w:r w:rsidR="00096F28" w:rsidRPr="00715C6E">
        <w:rPr>
          <w:rFonts w:cs="Arial"/>
          <w:i w:val="0"/>
          <w:iCs w:val="0"/>
          <w:color w:val="156082" w:themeColor="accent1"/>
          <w:szCs w:val="28"/>
        </w:rPr>
        <w:t xml:space="preserve"> </w:t>
      </w:r>
    </w:p>
    <w:p w14:paraId="2B5F717D" w14:textId="5113B001" w:rsidR="00644E58" w:rsidRPr="00715C6E" w:rsidRDefault="00096F28" w:rsidP="0053005B">
      <w:pPr>
        <w:pStyle w:val="Quote"/>
        <w:spacing w:after="240"/>
        <w:ind w:left="964" w:right="964"/>
        <w:jc w:val="left"/>
        <w:rPr>
          <w:rFonts w:cs="Arial"/>
          <w:b/>
          <w:bCs/>
          <w:i w:val="0"/>
          <w:iCs w:val="0"/>
          <w:color w:val="156082" w:themeColor="accent1"/>
          <w:szCs w:val="28"/>
        </w:rPr>
      </w:pPr>
      <w:r w:rsidRPr="00715C6E">
        <w:rPr>
          <w:rFonts w:cs="Arial"/>
          <w:b/>
          <w:bCs/>
          <w:i w:val="0"/>
          <w:iCs w:val="0"/>
          <w:color w:val="156082" w:themeColor="accent1"/>
          <w:szCs w:val="28"/>
        </w:rPr>
        <w:t>Participant with mobility, hearing, vision, dexterity and memory impairments</w:t>
      </w:r>
    </w:p>
    <w:p w14:paraId="7E6B397B" w14:textId="568D1ADF" w:rsidR="009706C4" w:rsidRPr="005A3667" w:rsidRDefault="009706C4" w:rsidP="00DC34BB">
      <w:pPr>
        <w:pStyle w:val="Heading2"/>
        <w:ind w:left="720"/>
      </w:pPr>
      <w:bookmarkStart w:id="15" w:name="_Toc205370818"/>
      <w:bookmarkEnd w:id="13"/>
      <w:r w:rsidRPr="005A3667">
        <w:t xml:space="preserve">What are the impacts of attitudinal barriers on </w:t>
      </w:r>
      <w:r w:rsidRPr="000D1185">
        <w:t>disabled</w:t>
      </w:r>
      <w:r w:rsidRPr="005A3667">
        <w:t xml:space="preserve"> people?</w:t>
      </w:r>
      <w:bookmarkEnd w:id="15"/>
      <w:r w:rsidRPr="005A3667">
        <w:t xml:space="preserve"> </w:t>
      </w:r>
    </w:p>
    <w:p w14:paraId="72891353" w14:textId="62B13BB0" w:rsidR="009706C4" w:rsidRPr="00715C6E" w:rsidRDefault="009706C4" w:rsidP="00E53ECF">
      <w:pPr>
        <w:pStyle w:val="Heading3"/>
      </w:pPr>
      <w:bookmarkStart w:id="16" w:name="_Toc205370819"/>
      <w:r w:rsidRPr="00715C6E">
        <w:t xml:space="preserve">Finding </w:t>
      </w:r>
      <w:r w:rsidR="00246F45" w:rsidRPr="00715C6E">
        <w:t>6</w:t>
      </w:r>
      <w:r w:rsidRPr="00715C6E">
        <w:t>: The negative attitudes that disabled people face when using transport have alarming implications on their mental health and confidence</w:t>
      </w:r>
      <w:bookmarkEnd w:id="16"/>
    </w:p>
    <w:p w14:paraId="0FB749DF" w14:textId="77777777" w:rsidR="009706C4" w:rsidRPr="00715C6E" w:rsidRDefault="009706C4" w:rsidP="006870DE">
      <w:pPr>
        <w:pStyle w:val="ListParagraph"/>
        <w:numPr>
          <w:ilvl w:val="0"/>
          <w:numId w:val="2"/>
        </w:numPr>
        <w:spacing w:before="240" w:after="240"/>
        <w:contextualSpacing w:val="0"/>
        <w:rPr>
          <w:rFonts w:cs="Arial"/>
          <w:szCs w:val="28"/>
        </w:rPr>
      </w:pPr>
      <w:r w:rsidRPr="00715C6E">
        <w:rPr>
          <w:rFonts w:cs="Arial"/>
          <w:b/>
          <w:bCs/>
          <w:szCs w:val="28"/>
        </w:rPr>
        <w:t>Participants expressed feeling anxious and scared when using public transport.</w:t>
      </w:r>
      <w:r w:rsidRPr="00715C6E">
        <w:rPr>
          <w:rFonts w:cs="Arial"/>
          <w:szCs w:val="28"/>
        </w:rPr>
        <w:t xml:space="preserve"> This is due to both the physical access barriers they face and the negative interactions they’ve had with staff and other passengers – something which felt inseparable for many. Some participants discussed how the negative interactions had led to panic attacks, dissociation, and feeling suicidal. These barriers and experiences actively harmed their sense of confidence.</w:t>
      </w:r>
    </w:p>
    <w:p w14:paraId="0599A717" w14:textId="77777777" w:rsidR="009706C4" w:rsidRPr="00715C6E" w:rsidRDefault="009706C4" w:rsidP="00FD5034">
      <w:pPr>
        <w:pStyle w:val="Quote"/>
        <w:spacing w:after="240"/>
        <w:ind w:left="964" w:right="964"/>
        <w:jc w:val="left"/>
        <w:rPr>
          <w:rFonts w:cs="Arial"/>
          <w:i w:val="0"/>
          <w:iCs w:val="0"/>
          <w:color w:val="156082" w:themeColor="accent1"/>
          <w:szCs w:val="28"/>
        </w:rPr>
      </w:pPr>
      <w:r w:rsidRPr="00715C6E">
        <w:rPr>
          <w:rFonts w:cs="Arial"/>
          <w:i w:val="0"/>
          <w:iCs w:val="0"/>
          <w:color w:val="156082" w:themeColor="accent1"/>
          <w:szCs w:val="28"/>
        </w:rPr>
        <w:t xml:space="preserve">“I've been refused to get on the bus before because the driver wouldn't lower the ramp. And, you know, my experience mirrors quite a few of what other people have said, like just the attitude and it makes you so anxious. You know, you want to get on the bus […] you've got a bus pass, so you don't have to pay. But the anxiety and the butterflies I get at just the thought of me going on a bus.” </w:t>
      </w:r>
    </w:p>
    <w:p w14:paraId="41A00DC5" w14:textId="169883D7" w:rsidR="009706C4" w:rsidRPr="00715C6E" w:rsidRDefault="009706C4" w:rsidP="00FD5034">
      <w:pPr>
        <w:pStyle w:val="Quote"/>
        <w:spacing w:after="240"/>
        <w:ind w:left="964" w:right="964"/>
        <w:jc w:val="left"/>
        <w:rPr>
          <w:rFonts w:cs="Arial"/>
          <w:b/>
          <w:bCs/>
          <w:i w:val="0"/>
          <w:iCs w:val="0"/>
          <w:color w:val="156082" w:themeColor="accent1"/>
          <w:szCs w:val="28"/>
        </w:rPr>
      </w:pPr>
      <w:r w:rsidRPr="00715C6E">
        <w:rPr>
          <w:rFonts w:cs="Arial"/>
          <w:b/>
          <w:bCs/>
          <w:i w:val="0"/>
          <w:iCs w:val="0"/>
          <w:color w:val="156082" w:themeColor="accent1"/>
          <w:szCs w:val="28"/>
        </w:rPr>
        <w:t>Participant with dexterity, hearing and cognitive impairments</w:t>
      </w:r>
    </w:p>
    <w:p w14:paraId="343D1EDA" w14:textId="5122E721" w:rsidR="009706C4" w:rsidRPr="00715C6E" w:rsidRDefault="009706C4" w:rsidP="006870DE">
      <w:pPr>
        <w:pStyle w:val="Quote"/>
        <w:numPr>
          <w:ilvl w:val="0"/>
          <w:numId w:val="2"/>
        </w:numPr>
        <w:spacing w:after="240"/>
        <w:ind w:right="964"/>
        <w:jc w:val="left"/>
        <w:rPr>
          <w:rFonts w:cs="Arial"/>
          <w:i w:val="0"/>
          <w:iCs w:val="0"/>
          <w:color w:val="auto"/>
          <w:szCs w:val="28"/>
        </w:rPr>
      </w:pPr>
      <w:r w:rsidRPr="00715C6E">
        <w:rPr>
          <w:rFonts w:cs="Arial"/>
          <w:b/>
          <w:bCs/>
          <w:i w:val="0"/>
          <w:iCs w:val="0"/>
          <w:color w:val="auto"/>
          <w:szCs w:val="28"/>
        </w:rPr>
        <w:t xml:space="preserve">Participants were experiencing suicidal thoughts because of the negative attitudes they had to deal with. </w:t>
      </w:r>
      <w:r w:rsidRPr="00715C6E">
        <w:rPr>
          <w:rFonts w:cs="Arial"/>
          <w:i w:val="0"/>
          <w:iCs w:val="0"/>
          <w:color w:val="auto"/>
          <w:szCs w:val="28"/>
        </w:rPr>
        <w:t>For some, the immediate impact of trying to travel whilst experiencing constant attitudinal barriers could have a devastating effect on their mental health, with one person asking, “</w:t>
      </w:r>
      <w:r w:rsidR="00A7720E" w:rsidRPr="00715C6E">
        <w:rPr>
          <w:rFonts w:cs="Arial"/>
          <w:i w:val="0"/>
          <w:iCs w:val="0"/>
          <w:color w:val="auto"/>
          <w:szCs w:val="28"/>
        </w:rPr>
        <w:t>W</w:t>
      </w:r>
      <w:r w:rsidRPr="00715C6E">
        <w:rPr>
          <w:rFonts w:cs="Arial"/>
          <w:i w:val="0"/>
          <w:iCs w:val="0"/>
          <w:color w:val="auto"/>
          <w:szCs w:val="28"/>
        </w:rPr>
        <w:t>hat is the point?”.</w:t>
      </w:r>
    </w:p>
    <w:p w14:paraId="27D55455" w14:textId="77777777" w:rsidR="009706C4" w:rsidRPr="00715C6E" w:rsidRDefault="009706C4" w:rsidP="00FD5034">
      <w:pPr>
        <w:pStyle w:val="Quote"/>
        <w:spacing w:after="240"/>
        <w:ind w:left="993" w:right="964"/>
        <w:jc w:val="left"/>
        <w:rPr>
          <w:rFonts w:cs="Arial"/>
          <w:i w:val="0"/>
          <w:iCs w:val="0"/>
          <w:color w:val="auto"/>
          <w:szCs w:val="28"/>
        </w:rPr>
      </w:pPr>
      <w:r w:rsidRPr="00715C6E">
        <w:rPr>
          <w:rFonts w:cs="Arial"/>
          <w:i w:val="0"/>
          <w:iCs w:val="0"/>
          <w:color w:val="156082" w:themeColor="accent1"/>
          <w:szCs w:val="28"/>
        </w:rPr>
        <w:t>“I'll be honest with you, there are sometimes when I've come off public transport and I will say this, and sorry to shock you, I've come off public transport feeling suicidal.”</w:t>
      </w:r>
    </w:p>
    <w:p w14:paraId="2FCAE712" w14:textId="2A764493" w:rsidR="009706C4" w:rsidRPr="00715C6E" w:rsidRDefault="009706C4" w:rsidP="00073A52">
      <w:pPr>
        <w:spacing w:after="240"/>
        <w:ind w:left="993"/>
        <w:rPr>
          <w:rFonts w:cs="Arial"/>
          <w:b/>
          <w:bCs/>
          <w:color w:val="156082" w:themeColor="accent1"/>
          <w:szCs w:val="28"/>
        </w:rPr>
      </w:pPr>
      <w:r w:rsidRPr="00715C6E">
        <w:rPr>
          <w:rFonts w:cs="Arial"/>
          <w:b/>
          <w:bCs/>
          <w:color w:val="156082" w:themeColor="accent1"/>
          <w:szCs w:val="28"/>
        </w:rPr>
        <w:t xml:space="preserve">Participant with hearing, dexterity and learning impairments </w:t>
      </w:r>
    </w:p>
    <w:p w14:paraId="160F6D57" w14:textId="25884C9D" w:rsidR="009706C4" w:rsidRPr="00715C6E" w:rsidRDefault="009706C4" w:rsidP="00E53ECF">
      <w:pPr>
        <w:pStyle w:val="Heading3"/>
      </w:pPr>
      <w:bookmarkStart w:id="17" w:name="_Toc205370820"/>
      <w:r w:rsidRPr="00715C6E">
        <w:t xml:space="preserve">Finding </w:t>
      </w:r>
      <w:r w:rsidR="00246F45" w:rsidRPr="00715C6E">
        <w:t>7</w:t>
      </w:r>
      <w:r w:rsidRPr="00715C6E">
        <w:t>: Disabled people are not using certain transport modes, are travelling less and are not feeling able to travel independently because of negative attitudes</w:t>
      </w:r>
      <w:bookmarkEnd w:id="17"/>
    </w:p>
    <w:p w14:paraId="68E2673D" w14:textId="0A44B857" w:rsidR="009706C4" w:rsidRPr="00715C6E" w:rsidRDefault="009706C4" w:rsidP="006870DE">
      <w:pPr>
        <w:pStyle w:val="ListParagraph"/>
        <w:numPr>
          <w:ilvl w:val="0"/>
          <w:numId w:val="2"/>
        </w:numPr>
        <w:spacing w:before="240" w:after="240"/>
        <w:contextualSpacing w:val="0"/>
        <w:rPr>
          <w:rFonts w:cs="Arial"/>
          <w:szCs w:val="28"/>
        </w:rPr>
      </w:pPr>
      <w:r w:rsidRPr="00715C6E">
        <w:rPr>
          <w:rFonts w:cs="Arial"/>
          <w:b/>
          <w:bCs/>
          <w:szCs w:val="28"/>
        </w:rPr>
        <w:t xml:space="preserve">Participants were leaving their home less because of the mental-health impacts of negative attitudes. </w:t>
      </w:r>
      <w:r w:rsidRPr="00715C6E">
        <w:rPr>
          <w:rFonts w:cs="Arial"/>
          <w:szCs w:val="28"/>
        </w:rPr>
        <w:t>Disabled people told us how they leave the house less because they don’t want to face the negative attitudes alone.</w:t>
      </w:r>
    </w:p>
    <w:p w14:paraId="509F77AF" w14:textId="77777777" w:rsidR="009706C4" w:rsidRPr="00715C6E" w:rsidRDefault="009706C4" w:rsidP="00FD5034">
      <w:pPr>
        <w:pStyle w:val="ListParagraph"/>
        <w:spacing w:before="100" w:beforeAutospacing="1" w:after="240"/>
        <w:ind w:left="993"/>
        <w:contextualSpacing w:val="0"/>
        <w:rPr>
          <w:rFonts w:cs="Arial"/>
          <w:color w:val="156082" w:themeColor="accent1"/>
          <w:szCs w:val="28"/>
        </w:rPr>
      </w:pPr>
      <w:r w:rsidRPr="00715C6E">
        <w:rPr>
          <w:rFonts w:cs="Arial"/>
          <w:color w:val="156082" w:themeColor="accent1"/>
          <w:szCs w:val="28"/>
        </w:rPr>
        <w:t>“You become introverted. You don't want to go out. So, you then have those long spaces of time. I don't know about anybody else feels, but I just don't want to go out unless there's someone with me. I've got my husband, or my older children and they can assist me. But I don't want to be like that. I want to be in a position of when I feel I want to go out, I can do it on my own.”</w:t>
      </w:r>
    </w:p>
    <w:p w14:paraId="186C1072" w14:textId="16318F53" w:rsidR="009706C4" w:rsidRPr="00715C6E" w:rsidRDefault="009706C4" w:rsidP="00BA49C7">
      <w:pPr>
        <w:pStyle w:val="ListParagraph"/>
        <w:spacing w:before="100" w:beforeAutospacing="1" w:after="240"/>
        <w:ind w:left="993"/>
        <w:contextualSpacing w:val="0"/>
        <w:rPr>
          <w:rFonts w:cs="Arial"/>
          <w:b/>
          <w:bCs/>
          <w:color w:val="156082" w:themeColor="accent1"/>
          <w:szCs w:val="28"/>
        </w:rPr>
      </w:pPr>
      <w:r w:rsidRPr="00715C6E">
        <w:rPr>
          <w:rFonts w:cs="Arial"/>
          <w:b/>
          <w:bCs/>
          <w:color w:val="156082" w:themeColor="accent1"/>
          <w:szCs w:val="28"/>
        </w:rPr>
        <w:t>Participant with mobility and continence impairments</w:t>
      </w:r>
    </w:p>
    <w:p w14:paraId="04BFB059" w14:textId="77777777" w:rsidR="009706C4" w:rsidRPr="00715C6E" w:rsidRDefault="009706C4" w:rsidP="006870DE">
      <w:pPr>
        <w:pStyle w:val="ListParagraph"/>
        <w:numPr>
          <w:ilvl w:val="0"/>
          <w:numId w:val="2"/>
        </w:numPr>
        <w:spacing w:before="240" w:after="240"/>
        <w:contextualSpacing w:val="0"/>
        <w:rPr>
          <w:rFonts w:cs="Arial"/>
          <w:szCs w:val="28"/>
        </w:rPr>
      </w:pPr>
      <w:r w:rsidRPr="00715C6E">
        <w:rPr>
          <w:rFonts w:cs="Arial"/>
          <w:b/>
          <w:bCs/>
          <w:szCs w:val="28"/>
        </w:rPr>
        <w:t xml:space="preserve">Some participants expressed avoiding public transport altogether. </w:t>
      </w:r>
      <w:r w:rsidRPr="00715C6E">
        <w:rPr>
          <w:rFonts w:cs="Arial"/>
          <w:szCs w:val="28"/>
        </w:rPr>
        <w:t>As a result of the access barriers and</w:t>
      </w:r>
      <w:r w:rsidRPr="00715C6E">
        <w:rPr>
          <w:rFonts w:cs="Arial"/>
          <w:b/>
          <w:bCs/>
          <w:szCs w:val="28"/>
        </w:rPr>
        <w:t xml:space="preserve"> </w:t>
      </w:r>
      <w:r w:rsidRPr="00715C6E">
        <w:rPr>
          <w:rFonts w:cs="Arial"/>
          <w:szCs w:val="28"/>
        </w:rPr>
        <w:t xml:space="preserve">numerous negative experiences with staff and members of the public, some participants actively chose to use private transport whenever they could. </w:t>
      </w:r>
    </w:p>
    <w:p w14:paraId="48DCEC05" w14:textId="77777777" w:rsidR="009706C4" w:rsidRPr="00715C6E" w:rsidRDefault="009706C4" w:rsidP="00FD5034">
      <w:pPr>
        <w:pStyle w:val="Quote"/>
        <w:spacing w:after="240"/>
        <w:ind w:left="964" w:right="964"/>
        <w:jc w:val="left"/>
        <w:rPr>
          <w:rFonts w:cs="Arial"/>
          <w:i w:val="0"/>
          <w:iCs w:val="0"/>
          <w:color w:val="156082" w:themeColor="accent1"/>
          <w:szCs w:val="28"/>
        </w:rPr>
      </w:pPr>
      <w:r w:rsidRPr="00715C6E">
        <w:rPr>
          <w:rFonts w:cs="Arial"/>
          <w:i w:val="0"/>
          <w:iCs w:val="0"/>
          <w:color w:val="156082" w:themeColor="accent1"/>
          <w:szCs w:val="28"/>
        </w:rPr>
        <w:t xml:space="preserve">“I've had all sorts of experiences including some aggression from people who don't like the fact that I need a space to get my wheelchair on. They just won't move. You say something, I've had abuse. So, I go in my car now, sadly.” </w:t>
      </w:r>
    </w:p>
    <w:p w14:paraId="5E5763AA" w14:textId="0654276A" w:rsidR="009706C4" w:rsidRPr="00715C6E" w:rsidRDefault="009706C4" w:rsidP="00FD5034">
      <w:pPr>
        <w:pStyle w:val="Quote"/>
        <w:spacing w:after="240"/>
        <w:ind w:left="964" w:right="964"/>
        <w:jc w:val="left"/>
        <w:rPr>
          <w:rFonts w:cs="Arial"/>
          <w:b/>
          <w:bCs/>
          <w:i w:val="0"/>
          <w:iCs w:val="0"/>
          <w:color w:val="156082" w:themeColor="accent1"/>
          <w:szCs w:val="28"/>
        </w:rPr>
      </w:pPr>
      <w:r w:rsidRPr="00715C6E">
        <w:rPr>
          <w:rFonts w:cs="Arial"/>
          <w:b/>
          <w:bCs/>
          <w:i w:val="0"/>
          <w:iCs w:val="0"/>
          <w:color w:val="156082" w:themeColor="accent1"/>
          <w:szCs w:val="28"/>
        </w:rPr>
        <w:t xml:space="preserve">Participant with mobility and continence impairments </w:t>
      </w:r>
    </w:p>
    <w:p w14:paraId="59976785" w14:textId="52F9725E" w:rsidR="009706C4" w:rsidRPr="00715C6E" w:rsidRDefault="009706C4" w:rsidP="006870DE">
      <w:pPr>
        <w:pStyle w:val="ListParagraph"/>
        <w:numPr>
          <w:ilvl w:val="0"/>
          <w:numId w:val="2"/>
        </w:numPr>
        <w:spacing w:before="240" w:after="240"/>
        <w:contextualSpacing w:val="0"/>
        <w:rPr>
          <w:rFonts w:cs="Arial"/>
          <w:szCs w:val="28"/>
        </w:rPr>
      </w:pPr>
      <w:r w:rsidRPr="00715C6E">
        <w:rPr>
          <w:rFonts w:cs="Arial"/>
          <w:b/>
          <w:bCs/>
          <w:szCs w:val="28"/>
        </w:rPr>
        <w:t xml:space="preserve">Participants’ desire for independent travel was at odds with the realities of using public transport. </w:t>
      </w:r>
      <w:r w:rsidRPr="00715C6E">
        <w:rPr>
          <w:rFonts w:cs="Arial"/>
          <w:szCs w:val="28"/>
        </w:rPr>
        <w:t xml:space="preserve">Participants expressed frustration at not being able to travel without having someone accompany them </w:t>
      </w:r>
      <w:r w:rsidR="00F0021A" w:rsidRPr="00715C6E">
        <w:rPr>
          <w:rFonts w:cs="Arial"/>
          <w:szCs w:val="28"/>
        </w:rPr>
        <w:t>because</w:t>
      </w:r>
      <w:r w:rsidRPr="00715C6E">
        <w:rPr>
          <w:rFonts w:cs="Arial"/>
          <w:szCs w:val="28"/>
        </w:rPr>
        <w:t xml:space="preserve"> of the physical barriers and negative attitudes they faced. They often felt they had no other choice but to travel with family members, partners and carers for assistance. </w:t>
      </w:r>
    </w:p>
    <w:p w14:paraId="206B2F56" w14:textId="290BA112" w:rsidR="009706C4" w:rsidRPr="00715C6E" w:rsidRDefault="009706C4" w:rsidP="00FD5034">
      <w:pPr>
        <w:pStyle w:val="Quote"/>
        <w:spacing w:after="240"/>
        <w:ind w:left="964" w:right="964"/>
        <w:jc w:val="left"/>
        <w:rPr>
          <w:rFonts w:cs="Arial"/>
          <w:i w:val="0"/>
          <w:iCs w:val="0"/>
          <w:color w:val="156082" w:themeColor="accent1"/>
          <w:szCs w:val="28"/>
        </w:rPr>
      </w:pPr>
      <w:r w:rsidRPr="00715C6E">
        <w:rPr>
          <w:rFonts w:cs="Arial"/>
          <w:i w:val="0"/>
          <w:iCs w:val="0"/>
          <w:color w:val="156082" w:themeColor="accent1"/>
          <w:szCs w:val="28"/>
        </w:rPr>
        <w:t xml:space="preserve">“My </w:t>
      </w:r>
      <w:r w:rsidR="009E02D5" w:rsidRPr="00715C6E">
        <w:rPr>
          <w:rFonts w:cs="Arial"/>
          <w:i w:val="0"/>
          <w:iCs w:val="0"/>
          <w:color w:val="156082" w:themeColor="accent1"/>
          <w:szCs w:val="28"/>
        </w:rPr>
        <w:t>child</w:t>
      </w:r>
      <w:r w:rsidR="00F84121" w:rsidRPr="00715C6E">
        <w:rPr>
          <w:rFonts w:cs="Arial"/>
          <w:i w:val="0"/>
          <w:iCs w:val="0"/>
          <w:color w:val="156082" w:themeColor="accent1"/>
          <w:szCs w:val="28"/>
        </w:rPr>
        <w:t>,</w:t>
      </w:r>
      <w:r w:rsidR="009E02D5" w:rsidRPr="00715C6E">
        <w:rPr>
          <w:rFonts w:cs="Arial"/>
          <w:i w:val="0"/>
          <w:iCs w:val="0"/>
          <w:color w:val="156082" w:themeColor="accent1"/>
          <w:szCs w:val="28"/>
        </w:rPr>
        <w:t xml:space="preserve"> they’re </w:t>
      </w:r>
      <w:r w:rsidR="00FC4858" w:rsidRPr="00715C6E">
        <w:rPr>
          <w:rFonts w:cs="Arial"/>
          <w:i w:val="0"/>
          <w:iCs w:val="0"/>
          <w:color w:val="156082" w:themeColor="accent1"/>
          <w:szCs w:val="28"/>
        </w:rPr>
        <w:t>1</w:t>
      </w:r>
      <w:r w:rsidRPr="00715C6E">
        <w:rPr>
          <w:rFonts w:cs="Arial"/>
          <w:i w:val="0"/>
          <w:iCs w:val="0"/>
          <w:color w:val="156082" w:themeColor="accent1"/>
          <w:szCs w:val="28"/>
        </w:rPr>
        <w:t xml:space="preserve">6, </w:t>
      </w:r>
      <w:r w:rsidR="00806E30" w:rsidRPr="00715C6E">
        <w:rPr>
          <w:rFonts w:cs="Arial"/>
          <w:i w:val="0"/>
          <w:iCs w:val="0"/>
          <w:color w:val="156082" w:themeColor="accent1"/>
          <w:szCs w:val="28"/>
        </w:rPr>
        <w:t>they’re</w:t>
      </w:r>
      <w:r w:rsidRPr="00715C6E">
        <w:rPr>
          <w:rFonts w:cs="Arial"/>
          <w:i w:val="0"/>
          <w:iCs w:val="0"/>
          <w:color w:val="156082" w:themeColor="accent1"/>
          <w:szCs w:val="28"/>
        </w:rPr>
        <w:t xml:space="preserve"> a normal 16-year-old, but </w:t>
      </w:r>
      <w:r w:rsidR="00806E30" w:rsidRPr="00715C6E">
        <w:rPr>
          <w:rFonts w:cs="Arial"/>
          <w:i w:val="0"/>
          <w:iCs w:val="0"/>
          <w:color w:val="156082" w:themeColor="accent1"/>
          <w:szCs w:val="28"/>
        </w:rPr>
        <w:t>they</w:t>
      </w:r>
      <w:r w:rsidRPr="00715C6E">
        <w:rPr>
          <w:rFonts w:cs="Arial"/>
          <w:i w:val="0"/>
          <w:iCs w:val="0"/>
          <w:color w:val="156082" w:themeColor="accent1"/>
          <w:szCs w:val="28"/>
        </w:rPr>
        <w:t xml:space="preserve"> just happen to need a </w:t>
      </w:r>
      <w:r w:rsidR="00495D43" w:rsidRPr="00715C6E">
        <w:rPr>
          <w:rFonts w:cs="Arial"/>
          <w:i w:val="0"/>
          <w:iCs w:val="0"/>
          <w:color w:val="156082" w:themeColor="accent1"/>
          <w:szCs w:val="28"/>
        </w:rPr>
        <w:t>wheelchair,</w:t>
      </w:r>
      <w:r w:rsidRPr="00715C6E">
        <w:rPr>
          <w:rFonts w:cs="Arial"/>
          <w:i w:val="0"/>
          <w:iCs w:val="0"/>
          <w:color w:val="156082" w:themeColor="accent1"/>
          <w:szCs w:val="28"/>
        </w:rPr>
        <w:t xml:space="preserve"> and </w:t>
      </w:r>
      <w:r w:rsidR="00806E30" w:rsidRPr="00715C6E">
        <w:rPr>
          <w:rFonts w:cs="Arial"/>
          <w:i w:val="0"/>
          <w:iCs w:val="0"/>
          <w:color w:val="156082" w:themeColor="accent1"/>
          <w:szCs w:val="28"/>
        </w:rPr>
        <w:t>they</w:t>
      </w:r>
      <w:r w:rsidRPr="00715C6E">
        <w:rPr>
          <w:rFonts w:cs="Arial"/>
          <w:i w:val="0"/>
          <w:iCs w:val="0"/>
          <w:color w:val="156082" w:themeColor="accent1"/>
          <w:szCs w:val="28"/>
        </w:rPr>
        <w:t xml:space="preserve"> want</w:t>
      </w:r>
      <w:r w:rsidR="00806E30" w:rsidRPr="00715C6E">
        <w:rPr>
          <w:rFonts w:cs="Arial"/>
          <w:i w:val="0"/>
          <w:iCs w:val="0"/>
          <w:color w:val="156082" w:themeColor="accent1"/>
          <w:szCs w:val="28"/>
        </w:rPr>
        <w:t xml:space="preserve"> their</w:t>
      </w:r>
      <w:r w:rsidRPr="00715C6E">
        <w:rPr>
          <w:rFonts w:cs="Arial"/>
          <w:i w:val="0"/>
          <w:iCs w:val="0"/>
          <w:color w:val="156082" w:themeColor="accent1"/>
          <w:szCs w:val="28"/>
        </w:rPr>
        <w:t xml:space="preserve"> independence. </w:t>
      </w:r>
      <w:r w:rsidR="00806E30" w:rsidRPr="00715C6E">
        <w:rPr>
          <w:rFonts w:cs="Arial"/>
          <w:i w:val="0"/>
          <w:iCs w:val="0"/>
          <w:color w:val="156082" w:themeColor="accent1"/>
          <w:szCs w:val="28"/>
        </w:rPr>
        <w:t xml:space="preserve">They don’t </w:t>
      </w:r>
      <w:r w:rsidRPr="00715C6E">
        <w:rPr>
          <w:rFonts w:cs="Arial"/>
          <w:i w:val="0"/>
          <w:iCs w:val="0"/>
          <w:color w:val="156082" w:themeColor="accent1"/>
          <w:szCs w:val="28"/>
        </w:rPr>
        <w:t xml:space="preserve">want mum and dad to be taking </w:t>
      </w:r>
      <w:r w:rsidR="00806E30" w:rsidRPr="00715C6E">
        <w:rPr>
          <w:rFonts w:cs="Arial"/>
          <w:i w:val="0"/>
          <w:iCs w:val="0"/>
          <w:color w:val="156082" w:themeColor="accent1"/>
          <w:szCs w:val="28"/>
        </w:rPr>
        <w:t>them</w:t>
      </w:r>
      <w:r w:rsidRPr="00715C6E">
        <w:rPr>
          <w:rFonts w:cs="Arial"/>
          <w:i w:val="0"/>
          <w:iCs w:val="0"/>
          <w:color w:val="156082" w:themeColor="accent1"/>
          <w:szCs w:val="28"/>
        </w:rPr>
        <w:t xml:space="preserve"> everywhere</w:t>
      </w:r>
      <w:r w:rsidR="00F84121" w:rsidRPr="00715C6E">
        <w:rPr>
          <w:rFonts w:cs="Arial"/>
          <w:i w:val="0"/>
          <w:iCs w:val="0"/>
          <w:color w:val="156082" w:themeColor="accent1"/>
          <w:szCs w:val="28"/>
        </w:rPr>
        <w:t>,</w:t>
      </w:r>
      <w:r w:rsidRPr="00715C6E">
        <w:rPr>
          <w:rFonts w:cs="Arial"/>
          <w:i w:val="0"/>
          <w:iCs w:val="0"/>
          <w:color w:val="156082" w:themeColor="accent1"/>
          <w:szCs w:val="28"/>
        </w:rPr>
        <w:t xml:space="preserve"> and </w:t>
      </w:r>
      <w:r w:rsidR="00CD3ECA" w:rsidRPr="00715C6E">
        <w:rPr>
          <w:rFonts w:cs="Arial"/>
          <w:i w:val="0"/>
          <w:iCs w:val="0"/>
          <w:color w:val="156082" w:themeColor="accent1"/>
          <w:szCs w:val="28"/>
        </w:rPr>
        <w:t>t</w:t>
      </w:r>
      <w:r w:rsidR="00F84121" w:rsidRPr="00715C6E">
        <w:rPr>
          <w:rFonts w:cs="Arial"/>
          <w:i w:val="0"/>
          <w:iCs w:val="0"/>
          <w:color w:val="156082" w:themeColor="accent1"/>
          <w:szCs w:val="28"/>
        </w:rPr>
        <w:t>hey’ve</w:t>
      </w:r>
      <w:r w:rsidRPr="00715C6E">
        <w:rPr>
          <w:rFonts w:cs="Arial"/>
          <w:i w:val="0"/>
          <w:iCs w:val="0"/>
          <w:color w:val="156082" w:themeColor="accent1"/>
          <w:szCs w:val="28"/>
        </w:rPr>
        <w:t xml:space="preserve"> got a bus pass with the carers thing on it so </w:t>
      </w:r>
      <w:r w:rsidR="00F84121" w:rsidRPr="00715C6E">
        <w:rPr>
          <w:rFonts w:cs="Arial"/>
          <w:i w:val="0"/>
          <w:iCs w:val="0"/>
          <w:color w:val="156082" w:themeColor="accent1"/>
          <w:szCs w:val="28"/>
        </w:rPr>
        <w:t>they</w:t>
      </w:r>
      <w:r w:rsidRPr="00715C6E">
        <w:rPr>
          <w:rFonts w:cs="Arial"/>
          <w:i w:val="0"/>
          <w:iCs w:val="0"/>
          <w:color w:val="156082" w:themeColor="accent1"/>
          <w:szCs w:val="28"/>
        </w:rPr>
        <w:t xml:space="preserve"> could see friends</w:t>
      </w:r>
      <w:r w:rsidR="002C3367" w:rsidRPr="00715C6E">
        <w:rPr>
          <w:rFonts w:cs="Arial"/>
          <w:i w:val="0"/>
          <w:iCs w:val="0"/>
          <w:color w:val="156082" w:themeColor="accent1"/>
          <w:szCs w:val="28"/>
        </w:rPr>
        <w:t>,</w:t>
      </w:r>
      <w:r w:rsidRPr="00715C6E">
        <w:rPr>
          <w:rFonts w:cs="Arial"/>
          <w:i w:val="0"/>
          <w:iCs w:val="0"/>
          <w:color w:val="156082" w:themeColor="accent1"/>
          <w:szCs w:val="28"/>
        </w:rPr>
        <w:t xml:space="preserve"> and I just worry that </w:t>
      </w:r>
      <w:r w:rsidR="00F84121" w:rsidRPr="00715C6E">
        <w:rPr>
          <w:rFonts w:cs="Arial"/>
          <w:i w:val="0"/>
          <w:iCs w:val="0"/>
          <w:color w:val="156082" w:themeColor="accent1"/>
          <w:szCs w:val="28"/>
        </w:rPr>
        <w:t>they’re</w:t>
      </w:r>
      <w:r w:rsidRPr="00715C6E">
        <w:rPr>
          <w:rFonts w:cs="Arial"/>
          <w:i w:val="0"/>
          <w:iCs w:val="0"/>
          <w:color w:val="156082" w:themeColor="accent1"/>
          <w:szCs w:val="28"/>
        </w:rPr>
        <w:t xml:space="preserve"> at the age where </w:t>
      </w:r>
      <w:r w:rsidR="00CD3ECA" w:rsidRPr="00715C6E">
        <w:rPr>
          <w:rFonts w:cs="Arial"/>
          <w:i w:val="0"/>
          <w:iCs w:val="0"/>
          <w:color w:val="156082" w:themeColor="accent1"/>
          <w:szCs w:val="28"/>
        </w:rPr>
        <w:t>they</w:t>
      </w:r>
      <w:r w:rsidRPr="00715C6E">
        <w:rPr>
          <w:rFonts w:cs="Arial"/>
          <w:i w:val="0"/>
          <w:iCs w:val="0"/>
          <w:color w:val="156082" w:themeColor="accent1"/>
          <w:szCs w:val="28"/>
        </w:rPr>
        <w:t xml:space="preserve"> want to sort of get out and do stuff and be independent but attitudes towards people in wheelchairs and stuff, it's </w:t>
      </w:r>
      <w:proofErr w:type="spellStart"/>
      <w:r w:rsidRPr="00715C6E">
        <w:rPr>
          <w:rFonts w:cs="Arial"/>
          <w:i w:val="0"/>
          <w:iCs w:val="0"/>
          <w:color w:val="156082" w:themeColor="accent1"/>
          <w:szCs w:val="28"/>
        </w:rPr>
        <w:t>gonna</w:t>
      </w:r>
      <w:proofErr w:type="spellEnd"/>
      <w:r w:rsidRPr="00715C6E">
        <w:rPr>
          <w:rFonts w:cs="Arial"/>
          <w:i w:val="0"/>
          <w:iCs w:val="0"/>
          <w:color w:val="156082" w:themeColor="accent1"/>
          <w:szCs w:val="28"/>
        </w:rPr>
        <w:t xml:space="preserve"> put </w:t>
      </w:r>
      <w:r w:rsidR="00CD3ECA" w:rsidRPr="00715C6E">
        <w:rPr>
          <w:rFonts w:cs="Arial"/>
          <w:i w:val="0"/>
          <w:iCs w:val="0"/>
          <w:color w:val="156082" w:themeColor="accent1"/>
          <w:szCs w:val="28"/>
        </w:rPr>
        <w:t>them</w:t>
      </w:r>
      <w:r w:rsidRPr="00715C6E">
        <w:rPr>
          <w:rFonts w:cs="Arial"/>
          <w:i w:val="0"/>
          <w:iCs w:val="0"/>
          <w:color w:val="156082" w:themeColor="accent1"/>
          <w:szCs w:val="28"/>
        </w:rPr>
        <w:t xml:space="preserve"> off.” </w:t>
      </w:r>
    </w:p>
    <w:p w14:paraId="4B03BDCC" w14:textId="6578D330" w:rsidR="009706C4" w:rsidRPr="00715C6E" w:rsidRDefault="009706C4" w:rsidP="00FD5034">
      <w:pPr>
        <w:pStyle w:val="Quote"/>
        <w:spacing w:after="240"/>
        <w:ind w:left="964" w:right="964"/>
        <w:jc w:val="left"/>
        <w:rPr>
          <w:rFonts w:cs="Arial"/>
          <w:b/>
          <w:bCs/>
          <w:i w:val="0"/>
          <w:iCs w:val="0"/>
          <w:color w:val="156082" w:themeColor="accent1"/>
          <w:szCs w:val="28"/>
        </w:rPr>
      </w:pPr>
      <w:r w:rsidRPr="00715C6E">
        <w:rPr>
          <w:rFonts w:cs="Arial"/>
          <w:b/>
          <w:bCs/>
          <w:i w:val="0"/>
          <w:iCs w:val="0"/>
          <w:color w:val="156082" w:themeColor="accent1"/>
          <w:szCs w:val="28"/>
        </w:rPr>
        <w:t xml:space="preserve">Participant with dexterity, hearing and cognitive impairments </w:t>
      </w:r>
    </w:p>
    <w:p w14:paraId="699526DB" w14:textId="270A6E7A" w:rsidR="009706C4" w:rsidRPr="00715C6E" w:rsidRDefault="009706C4" w:rsidP="00E53ECF">
      <w:pPr>
        <w:pStyle w:val="Heading3"/>
      </w:pPr>
      <w:bookmarkStart w:id="18" w:name="_Toc205370821"/>
      <w:r w:rsidRPr="00715C6E">
        <w:t xml:space="preserve">Finding </w:t>
      </w:r>
      <w:r w:rsidR="00246F45" w:rsidRPr="00715C6E">
        <w:t>8</w:t>
      </w:r>
      <w:r w:rsidRPr="00715C6E">
        <w:t>: Disabled people are feeling apathetic, disaffected and don’t trust that things will get better</w:t>
      </w:r>
      <w:bookmarkEnd w:id="18"/>
    </w:p>
    <w:p w14:paraId="1A00810B" w14:textId="77777777" w:rsidR="009706C4" w:rsidRPr="00715C6E" w:rsidRDefault="009706C4" w:rsidP="006870DE">
      <w:pPr>
        <w:pStyle w:val="ListParagraph"/>
        <w:numPr>
          <w:ilvl w:val="0"/>
          <w:numId w:val="2"/>
        </w:numPr>
        <w:spacing w:after="240"/>
        <w:contextualSpacing w:val="0"/>
        <w:rPr>
          <w:rFonts w:cs="Arial"/>
          <w:b/>
          <w:kern w:val="0"/>
          <w:szCs w:val="28"/>
          <w14:ligatures w14:val="none"/>
        </w:rPr>
      </w:pPr>
      <w:r w:rsidRPr="00715C6E">
        <w:rPr>
          <w:rFonts w:cs="Arial"/>
          <w:b/>
          <w:kern w:val="0"/>
          <w:szCs w:val="28"/>
          <w14:ligatures w14:val="none"/>
        </w:rPr>
        <w:t xml:space="preserve">Participants don’t believe that transport organisations or government are going to improve attitudes towards disabled people. </w:t>
      </w:r>
      <w:r w:rsidRPr="00715C6E">
        <w:rPr>
          <w:rFonts w:cs="Arial"/>
          <w:bCs/>
          <w:kern w:val="0"/>
          <w:szCs w:val="28"/>
          <w14:ligatures w14:val="none"/>
        </w:rPr>
        <w:t>People told us that they were underreporting the negative treatment they experienced when using transport because they didn’t think anything would change as a result.</w:t>
      </w:r>
    </w:p>
    <w:p w14:paraId="2063428A" w14:textId="71216EB2" w:rsidR="009706C4" w:rsidRPr="00715C6E" w:rsidRDefault="00B11992" w:rsidP="00FD5034">
      <w:pPr>
        <w:pStyle w:val="Quote"/>
        <w:spacing w:after="240"/>
        <w:ind w:left="993" w:right="964"/>
        <w:jc w:val="left"/>
        <w:rPr>
          <w:rFonts w:cs="Arial"/>
          <w:i w:val="0"/>
          <w:iCs w:val="0"/>
          <w:color w:val="156082" w:themeColor="accent1"/>
          <w:szCs w:val="28"/>
        </w:rPr>
      </w:pPr>
      <w:r w:rsidRPr="00715C6E">
        <w:rPr>
          <w:rFonts w:cs="Arial"/>
          <w:i w:val="0"/>
          <w:iCs w:val="0"/>
          <w:color w:val="156082" w:themeColor="accent1"/>
          <w:szCs w:val="28"/>
        </w:rPr>
        <w:t>“</w:t>
      </w:r>
      <w:r w:rsidR="009706C4" w:rsidRPr="00715C6E">
        <w:rPr>
          <w:rFonts w:cs="Arial"/>
          <w:i w:val="0"/>
          <w:iCs w:val="0"/>
          <w:color w:val="156082" w:themeColor="accent1"/>
          <w:szCs w:val="28"/>
        </w:rPr>
        <w:t xml:space="preserve">Unfortunately, attitudes aren't great anywhere. Sadly, and as a person with disability, it does knock your </w:t>
      </w:r>
      <w:r w:rsidRPr="00715C6E">
        <w:rPr>
          <w:rFonts w:cs="Arial"/>
          <w:i w:val="0"/>
          <w:iCs w:val="0"/>
          <w:color w:val="156082" w:themeColor="accent1"/>
          <w:szCs w:val="28"/>
        </w:rPr>
        <w:t>confidence,</w:t>
      </w:r>
      <w:r w:rsidR="009706C4" w:rsidRPr="00715C6E">
        <w:rPr>
          <w:rFonts w:cs="Arial"/>
          <w:i w:val="0"/>
          <w:iCs w:val="0"/>
          <w:color w:val="156082" w:themeColor="accent1"/>
          <w:szCs w:val="28"/>
        </w:rPr>
        <w:t xml:space="preserve"> and it does make you feel a bit inadequate and small. And sometimes it’s not really worth the hassle - I don't have the energy to follow up every negative experience. Be it with public transport or be it [with other areas] because no one actually really cares, including government sometimes I don't think.</w:t>
      </w:r>
    </w:p>
    <w:p w14:paraId="1AFC5CCF" w14:textId="12C55547" w:rsidR="009706C4" w:rsidRPr="00715C6E" w:rsidRDefault="009706C4" w:rsidP="00FD5034">
      <w:pPr>
        <w:pStyle w:val="Quote"/>
        <w:spacing w:after="240"/>
        <w:ind w:left="993" w:right="964"/>
        <w:jc w:val="left"/>
        <w:rPr>
          <w:rFonts w:cs="Arial"/>
          <w:i w:val="0"/>
          <w:iCs w:val="0"/>
          <w:color w:val="156082" w:themeColor="accent1"/>
          <w:szCs w:val="28"/>
        </w:rPr>
      </w:pPr>
      <w:r w:rsidRPr="00715C6E">
        <w:rPr>
          <w:rFonts w:cs="Arial"/>
          <w:i w:val="0"/>
          <w:iCs w:val="0"/>
          <w:color w:val="156082" w:themeColor="accent1"/>
          <w:szCs w:val="28"/>
        </w:rPr>
        <w:t>Sometimes it's just easier to just stay at home and not even try. But like people say, I want to have a life, I want to get out, but it just takes a lot of energy and a lot of courage sometimes.</w:t>
      </w:r>
      <w:r w:rsidR="00B11992" w:rsidRPr="00715C6E">
        <w:rPr>
          <w:rFonts w:cs="Arial"/>
          <w:i w:val="0"/>
          <w:iCs w:val="0"/>
          <w:color w:val="156082" w:themeColor="accent1"/>
          <w:szCs w:val="28"/>
        </w:rPr>
        <w:t>”</w:t>
      </w:r>
    </w:p>
    <w:p w14:paraId="1F65449C" w14:textId="196CD0B2" w:rsidR="009706C4" w:rsidRPr="00715C6E" w:rsidRDefault="009706C4" w:rsidP="00B11992">
      <w:pPr>
        <w:pStyle w:val="Quote"/>
        <w:spacing w:after="240"/>
        <w:ind w:left="993" w:right="964"/>
        <w:jc w:val="left"/>
        <w:rPr>
          <w:rFonts w:cs="Arial"/>
          <w:b/>
          <w:bCs/>
          <w:i w:val="0"/>
          <w:iCs w:val="0"/>
          <w:color w:val="156082" w:themeColor="accent1"/>
          <w:szCs w:val="28"/>
        </w:rPr>
      </w:pPr>
      <w:r w:rsidRPr="00715C6E">
        <w:rPr>
          <w:rFonts w:cs="Arial"/>
          <w:b/>
          <w:bCs/>
          <w:i w:val="0"/>
          <w:iCs w:val="0"/>
          <w:color w:val="156082" w:themeColor="accent1"/>
          <w:szCs w:val="28"/>
        </w:rPr>
        <w:t>Participant with hearing, dexterity and learning impairments</w:t>
      </w:r>
    </w:p>
    <w:p w14:paraId="0B05E8E5" w14:textId="05F08B81" w:rsidR="009706C4" w:rsidRPr="00471CEF" w:rsidRDefault="009706C4" w:rsidP="00FD5034">
      <w:pPr>
        <w:pStyle w:val="Heading2"/>
      </w:pPr>
      <w:bookmarkStart w:id="19" w:name="_Toc205370822"/>
      <w:r w:rsidRPr="00471CEF">
        <w:t xml:space="preserve">What are the </w:t>
      </w:r>
      <w:r w:rsidR="00764577">
        <w:t xml:space="preserve">positive </w:t>
      </w:r>
      <w:r w:rsidRPr="00471CEF">
        <w:t>attitud</w:t>
      </w:r>
      <w:r w:rsidR="00764577">
        <w:t xml:space="preserve">es </w:t>
      </w:r>
      <w:r w:rsidRPr="00471CEF">
        <w:t>disabled people experience?</w:t>
      </w:r>
      <w:bookmarkEnd w:id="19"/>
      <w:r w:rsidRPr="00471CEF">
        <w:t xml:space="preserve"> </w:t>
      </w:r>
    </w:p>
    <w:p w14:paraId="7CC452F5" w14:textId="183BC3AF" w:rsidR="009706C4" w:rsidRPr="00715C6E" w:rsidRDefault="009706C4" w:rsidP="00FD5034">
      <w:pPr>
        <w:spacing w:after="240"/>
        <w:rPr>
          <w:rFonts w:cs="Arial"/>
          <w:szCs w:val="28"/>
        </w:rPr>
      </w:pPr>
      <w:r w:rsidRPr="00715C6E">
        <w:rPr>
          <w:rFonts w:cs="Arial"/>
          <w:szCs w:val="28"/>
        </w:rPr>
        <w:t xml:space="preserve">By </w:t>
      </w:r>
      <w:r w:rsidR="00656DB7" w:rsidRPr="00715C6E">
        <w:rPr>
          <w:rFonts w:cs="Arial"/>
          <w:szCs w:val="28"/>
        </w:rPr>
        <w:t>positive attitudes</w:t>
      </w:r>
      <w:r w:rsidRPr="00715C6E">
        <w:rPr>
          <w:rFonts w:cs="Arial"/>
          <w:szCs w:val="28"/>
        </w:rPr>
        <w:t>, we mean the thoughts, feelings and behaviours that people have towards disabled people, which make it easier for disabled people to travel.</w:t>
      </w:r>
      <w:r w:rsidR="001A4915" w:rsidRPr="00715C6E">
        <w:rPr>
          <w:rFonts w:cs="Arial"/>
          <w:szCs w:val="28"/>
        </w:rPr>
        <w:t xml:space="preserve"> </w:t>
      </w:r>
    </w:p>
    <w:p w14:paraId="12AF82EF" w14:textId="7B9EEA92" w:rsidR="009706C4" w:rsidRPr="00715C6E" w:rsidRDefault="009706C4" w:rsidP="00E53ECF">
      <w:pPr>
        <w:pStyle w:val="Heading3"/>
      </w:pPr>
      <w:bookmarkStart w:id="20" w:name="_Toc205370823"/>
      <w:r w:rsidRPr="00715C6E">
        <w:t xml:space="preserve">Finding </w:t>
      </w:r>
      <w:r w:rsidR="00246F45" w:rsidRPr="00715C6E">
        <w:t>9</w:t>
      </w:r>
      <w:r w:rsidRPr="00715C6E">
        <w:t>: Staff providing individualised assistance as standard makes it easier for disabled people to travel</w:t>
      </w:r>
      <w:bookmarkEnd w:id="20"/>
    </w:p>
    <w:p w14:paraId="723EBD19" w14:textId="77777777" w:rsidR="009706C4" w:rsidRPr="00715C6E" w:rsidRDefault="009706C4" w:rsidP="006870DE">
      <w:pPr>
        <w:pStyle w:val="ListParagraph"/>
        <w:numPr>
          <w:ilvl w:val="0"/>
          <w:numId w:val="2"/>
        </w:numPr>
        <w:spacing w:before="240" w:after="240"/>
        <w:contextualSpacing w:val="0"/>
        <w:rPr>
          <w:rFonts w:cs="Arial"/>
          <w:szCs w:val="28"/>
        </w:rPr>
      </w:pPr>
      <w:r w:rsidRPr="00715C6E">
        <w:rPr>
          <w:rFonts w:cs="Arial"/>
          <w:b/>
          <w:bCs/>
          <w:szCs w:val="28"/>
        </w:rPr>
        <w:t>Despite some negative experiences, several participants told us about transport staff being helpful and accommodating.</w:t>
      </w:r>
      <w:r w:rsidRPr="00715C6E">
        <w:rPr>
          <w:rFonts w:cs="Arial"/>
          <w:szCs w:val="28"/>
        </w:rPr>
        <w:t xml:space="preserve"> Participants had many experiences where staff had accommodated their needs and provided helpful assistance. Staff were described as ‘sympathetic’, ‘understanding’ and willing to go out of their way to help. Crucially, in these examples, staff provided individualised support which worked for the disabled person’s needs and preferences. As well as this, staff assumed such assistance should be the norm. </w:t>
      </w:r>
    </w:p>
    <w:p w14:paraId="427FEF5F" w14:textId="6A9895A8" w:rsidR="00885C8F" w:rsidRPr="00715C6E" w:rsidRDefault="00885C8F" w:rsidP="003824EE">
      <w:pPr>
        <w:pStyle w:val="ListParagraph"/>
        <w:spacing w:before="240" w:after="240"/>
        <w:ind w:left="992"/>
        <w:contextualSpacing w:val="0"/>
        <w:rPr>
          <w:rFonts w:cs="Arial"/>
          <w:color w:val="156082" w:themeColor="accent1"/>
          <w:szCs w:val="28"/>
        </w:rPr>
      </w:pPr>
      <w:r w:rsidRPr="00715C6E">
        <w:rPr>
          <w:rFonts w:cs="Arial"/>
          <w:color w:val="156082" w:themeColor="accent1"/>
          <w:szCs w:val="28"/>
        </w:rPr>
        <w:t>“The positive attitudes have been, as I say, the ones where people do go out of their way to help and are understanding and sympathetic. And I can draw on one experience when I actually travelled on my own from my home to the town centre. And unfortunately, the tram didn't stop at the right point of the access point for the disabled. So, it was lovely that the driver actually got out with another member of the public and assisted me to get on. And then he made sure that when I got to my destination in town where I needed to alight, he made sure every other passenger let me get off first by saying ‘I'm not opening the doors until everybody's out of the way, allow this person in their scooter to get off first, and then I will let everybody else alight and get off.’ And that was one of the positive experiences. I actually scooted up to where he sits in his cabin and I said, ‘</w:t>
      </w:r>
      <w:r w:rsidR="00CF4302" w:rsidRPr="00715C6E">
        <w:rPr>
          <w:rFonts w:cs="Arial"/>
          <w:color w:val="156082" w:themeColor="accent1"/>
          <w:szCs w:val="28"/>
        </w:rPr>
        <w:t>T</w:t>
      </w:r>
      <w:r w:rsidRPr="00715C6E">
        <w:rPr>
          <w:rFonts w:cs="Arial"/>
          <w:color w:val="156082" w:themeColor="accent1"/>
          <w:szCs w:val="28"/>
        </w:rPr>
        <w:t>hank you very much’, and he said, ‘</w:t>
      </w:r>
      <w:r w:rsidR="00CF4302" w:rsidRPr="00715C6E">
        <w:rPr>
          <w:rFonts w:cs="Arial"/>
          <w:color w:val="156082" w:themeColor="accent1"/>
          <w:szCs w:val="28"/>
        </w:rPr>
        <w:t>N</w:t>
      </w:r>
      <w:r w:rsidRPr="00715C6E">
        <w:rPr>
          <w:rFonts w:cs="Arial"/>
          <w:color w:val="156082" w:themeColor="accent1"/>
          <w:szCs w:val="28"/>
        </w:rPr>
        <w:t xml:space="preserve">o, you shouldn't be thanking me because that should be the norm.’ And that is true, that should be the norm!” </w:t>
      </w:r>
    </w:p>
    <w:p w14:paraId="3EC0E462" w14:textId="5C61F64C" w:rsidR="009706C4" w:rsidRPr="00715C6E" w:rsidRDefault="00885C8F" w:rsidP="003824EE">
      <w:pPr>
        <w:pStyle w:val="ListParagraph"/>
        <w:spacing w:before="240" w:after="240"/>
        <w:ind w:left="992"/>
        <w:contextualSpacing w:val="0"/>
        <w:rPr>
          <w:rFonts w:cs="Arial"/>
          <w:b/>
          <w:bCs/>
          <w:color w:val="156082" w:themeColor="accent1"/>
          <w:szCs w:val="28"/>
        </w:rPr>
      </w:pPr>
      <w:r w:rsidRPr="00715C6E">
        <w:rPr>
          <w:rFonts w:cs="Arial"/>
          <w:b/>
          <w:bCs/>
          <w:color w:val="156082" w:themeColor="accent1"/>
          <w:szCs w:val="28"/>
        </w:rPr>
        <w:t>Participant with mobility, behavioural and continence impairments</w:t>
      </w:r>
    </w:p>
    <w:p w14:paraId="090669F5" w14:textId="0B0A0BD5" w:rsidR="009706C4" w:rsidRPr="00715C6E" w:rsidRDefault="009706C4" w:rsidP="00E53ECF">
      <w:pPr>
        <w:pStyle w:val="Heading3"/>
      </w:pPr>
      <w:bookmarkStart w:id="21" w:name="_Toc205370824"/>
      <w:r w:rsidRPr="00715C6E">
        <w:t xml:space="preserve">Finding </w:t>
      </w:r>
      <w:r w:rsidR="00246F45" w:rsidRPr="00715C6E">
        <w:t>10</w:t>
      </w:r>
      <w:r w:rsidRPr="00715C6E">
        <w:t>: Other passengers respectfully offering help was seen by participants as a positive experience that made it easier to use transport</w:t>
      </w:r>
      <w:bookmarkEnd w:id="21"/>
    </w:p>
    <w:p w14:paraId="7B0E6B55" w14:textId="0AC8CE03" w:rsidR="009706C4" w:rsidRPr="00715C6E" w:rsidRDefault="009706C4" w:rsidP="008B6EB2">
      <w:pPr>
        <w:pStyle w:val="ListParagraph"/>
        <w:numPr>
          <w:ilvl w:val="0"/>
          <w:numId w:val="2"/>
        </w:numPr>
        <w:spacing w:after="240"/>
        <w:contextualSpacing w:val="0"/>
        <w:rPr>
          <w:rFonts w:cs="Arial"/>
          <w:b/>
          <w:kern w:val="0"/>
          <w:szCs w:val="28"/>
          <w14:ligatures w14:val="none"/>
        </w:rPr>
      </w:pPr>
      <w:r w:rsidRPr="00715C6E">
        <w:rPr>
          <w:rFonts w:cs="Arial"/>
          <w:b/>
          <w:kern w:val="0"/>
          <w:szCs w:val="28"/>
          <w14:ligatures w14:val="none"/>
        </w:rPr>
        <w:t xml:space="preserve">Participants told us about times when other passengers had helped them overcome physical barriers in their environment. </w:t>
      </w:r>
      <w:r w:rsidRPr="00715C6E">
        <w:rPr>
          <w:rFonts w:cs="Arial"/>
          <w:bCs/>
          <w:kern w:val="0"/>
          <w:szCs w:val="28"/>
          <w14:ligatures w14:val="none"/>
        </w:rPr>
        <w:t xml:space="preserve">A blind participant told us about members of the public helping </w:t>
      </w:r>
      <w:r w:rsidR="00571F34" w:rsidRPr="00715C6E">
        <w:rPr>
          <w:rFonts w:cs="Arial"/>
          <w:bCs/>
          <w:kern w:val="0"/>
          <w:szCs w:val="28"/>
          <w14:ligatures w14:val="none"/>
        </w:rPr>
        <w:t>them</w:t>
      </w:r>
      <w:r w:rsidRPr="00715C6E">
        <w:rPr>
          <w:rFonts w:cs="Arial"/>
          <w:bCs/>
          <w:kern w:val="0"/>
          <w:szCs w:val="28"/>
          <w14:ligatures w14:val="none"/>
        </w:rPr>
        <w:t xml:space="preserve"> find </w:t>
      </w:r>
      <w:r w:rsidR="00571F34" w:rsidRPr="00715C6E">
        <w:rPr>
          <w:rFonts w:cs="Arial"/>
          <w:bCs/>
          <w:kern w:val="0"/>
          <w:szCs w:val="28"/>
          <w14:ligatures w14:val="none"/>
        </w:rPr>
        <w:t>their</w:t>
      </w:r>
      <w:r w:rsidRPr="00715C6E">
        <w:rPr>
          <w:rFonts w:cs="Arial"/>
          <w:bCs/>
          <w:kern w:val="0"/>
          <w:szCs w:val="28"/>
          <w14:ligatures w14:val="none"/>
        </w:rPr>
        <w:t xml:space="preserve"> next bus after a route diversion, and a participant with a mobility impairment was offered an arm, if </w:t>
      </w:r>
      <w:r w:rsidR="00F67176" w:rsidRPr="00715C6E">
        <w:rPr>
          <w:rFonts w:cs="Arial"/>
          <w:bCs/>
          <w:kern w:val="0"/>
          <w:szCs w:val="28"/>
          <w14:ligatures w14:val="none"/>
        </w:rPr>
        <w:t>they</w:t>
      </w:r>
      <w:r w:rsidRPr="00715C6E">
        <w:rPr>
          <w:rFonts w:cs="Arial"/>
          <w:bCs/>
          <w:kern w:val="0"/>
          <w:szCs w:val="28"/>
          <w14:ligatures w14:val="none"/>
        </w:rPr>
        <w:t xml:space="preserve"> wanted it, to help </w:t>
      </w:r>
      <w:r w:rsidR="00F67176" w:rsidRPr="00715C6E">
        <w:rPr>
          <w:rFonts w:cs="Arial"/>
          <w:bCs/>
          <w:kern w:val="0"/>
          <w:szCs w:val="28"/>
          <w14:ligatures w14:val="none"/>
        </w:rPr>
        <w:t>them</w:t>
      </w:r>
      <w:r w:rsidRPr="00715C6E">
        <w:rPr>
          <w:rFonts w:cs="Arial"/>
          <w:bCs/>
          <w:kern w:val="0"/>
          <w:szCs w:val="28"/>
          <w14:ligatures w14:val="none"/>
        </w:rPr>
        <w:t xml:space="preserve"> up </w:t>
      </w:r>
      <w:r w:rsidR="005D34A5" w:rsidRPr="00715C6E">
        <w:rPr>
          <w:rFonts w:cs="Arial"/>
          <w:bCs/>
          <w:kern w:val="0"/>
          <w:szCs w:val="28"/>
          <w14:ligatures w14:val="none"/>
        </w:rPr>
        <w:t>a</w:t>
      </w:r>
      <w:r w:rsidRPr="00715C6E">
        <w:rPr>
          <w:rFonts w:cs="Arial"/>
          <w:bCs/>
          <w:kern w:val="0"/>
          <w:szCs w:val="28"/>
          <w14:ligatures w14:val="none"/>
        </w:rPr>
        <w:t xml:space="preserve"> slope. In contrast to other participants who mentioned being grabbed or pushed without being asked, in the </w:t>
      </w:r>
      <w:r w:rsidR="008D0690" w:rsidRPr="00715C6E">
        <w:rPr>
          <w:rFonts w:cs="Arial"/>
          <w:bCs/>
          <w:kern w:val="0"/>
          <w:szCs w:val="28"/>
          <w14:ligatures w14:val="none"/>
        </w:rPr>
        <w:t>positive</w:t>
      </w:r>
      <w:r w:rsidRPr="00715C6E">
        <w:rPr>
          <w:rFonts w:cs="Arial"/>
          <w:bCs/>
          <w:kern w:val="0"/>
          <w:szCs w:val="28"/>
          <w14:ligatures w14:val="none"/>
        </w:rPr>
        <w:t xml:space="preserve"> stories, many mentioned being </w:t>
      </w:r>
      <w:r w:rsidR="00C3788A" w:rsidRPr="00715C6E">
        <w:rPr>
          <w:rFonts w:cs="Arial"/>
          <w:bCs/>
          <w:kern w:val="0"/>
          <w:szCs w:val="28"/>
          <w14:ligatures w14:val="none"/>
        </w:rPr>
        <w:t>“</w:t>
      </w:r>
      <w:r w:rsidRPr="00715C6E">
        <w:rPr>
          <w:rFonts w:cs="Arial"/>
          <w:bCs/>
          <w:kern w:val="0"/>
          <w:szCs w:val="28"/>
          <w14:ligatures w14:val="none"/>
        </w:rPr>
        <w:t>offered</w:t>
      </w:r>
      <w:r w:rsidR="00C3788A" w:rsidRPr="00715C6E">
        <w:rPr>
          <w:rFonts w:cs="Arial"/>
          <w:bCs/>
          <w:kern w:val="0"/>
          <w:szCs w:val="28"/>
          <w14:ligatures w14:val="none"/>
        </w:rPr>
        <w:t>”</w:t>
      </w:r>
      <w:r w:rsidRPr="00715C6E">
        <w:rPr>
          <w:rFonts w:cs="Arial"/>
          <w:bCs/>
          <w:kern w:val="0"/>
          <w:szCs w:val="28"/>
          <w14:ligatures w14:val="none"/>
        </w:rPr>
        <w:t xml:space="preserve"> help, instead of just being given it – whether they wanted it or not. </w:t>
      </w:r>
      <w:r w:rsidR="008E5E56" w:rsidRPr="00715C6E">
        <w:rPr>
          <w:rFonts w:cs="Arial"/>
          <w:bCs/>
          <w:kern w:val="0"/>
          <w:szCs w:val="28"/>
          <w14:ligatures w14:val="none"/>
        </w:rPr>
        <w:t>A</w:t>
      </w:r>
      <w:r w:rsidR="00FC30EE" w:rsidRPr="00715C6E">
        <w:rPr>
          <w:rFonts w:cs="Arial"/>
          <w:bCs/>
          <w:kern w:val="0"/>
          <w:szCs w:val="28"/>
          <w14:ligatures w14:val="none"/>
        </w:rPr>
        <w:t>sking for consent before</w:t>
      </w:r>
      <w:r w:rsidR="00111D34" w:rsidRPr="00715C6E">
        <w:rPr>
          <w:rFonts w:cs="Arial"/>
          <w:bCs/>
          <w:kern w:val="0"/>
          <w:szCs w:val="28"/>
          <w14:ligatures w14:val="none"/>
        </w:rPr>
        <w:t xml:space="preserve"> </w:t>
      </w:r>
      <w:r w:rsidR="00D3295A" w:rsidRPr="00715C6E">
        <w:rPr>
          <w:rFonts w:cs="Arial"/>
          <w:bCs/>
          <w:kern w:val="0"/>
          <w:szCs w:val="28"/>
          <w14:ligatures w14:val="none"/>
        </w:rPr>
        <w:t>touc</w:t>
      </w:r>
      <w:r w:rsidR="00D72C68" w:rsidRPr="00715C6E">
        <w:rPr>
          <w:rFonts w:cs="Arial"/>
          <w:bCs/>
          <w:kern w:val="0"/>
          <w:szCs w:val="28"/>
          <w14:ligatures w14:val="none"/>
        </w:rPr>
        <w:t xml:space="preserve">hing a person or their mobility aid </w:t>
      </w:r>
      <w:r w:rsidR="00CD32BA" w:rsidRPr="00715C6E">
        <w:rPr>
          <w:rFonts w:cs="Arial"/>
          <w:bCs/>
          <w:kern w:val="0"/>
          <w:szCs w:val="28"/>
          <w14:ligatures w14:val="none"/>
        </w:rPr>
        <w:t>was what separated</w:t>
      </w:r>
      <w:r w:rsidR="008B6EB2" w:rsidRPr="00715C6E">
        <w:rPr>
          <w:rFonts w:cs="Arial"/>
          <w:bCs/>
          <w:kern w:val="0"/>
          <w:szCs w:val="28"/>
          <w14:ligatures w14:val="none"/>
        </w:rPr>
        <w:t xml:space="preserve"> some</w:t>
      </w:r>
      <w:r w:rsidR="00CD32BA" w:rsidRPr="00715C6E">
        <w:rPr>
          <w:rFonts w:cs="Arial"/>
          <w:bCs/>
          <w:kern w:val="0"/>
          <w:szCs w:val="28"/>
          <w14:ligatures w14:val="none"/>
        </w:rPr>
        <w:t xml:space="preserve"> </w:t>
      </w:r>
      <w:r w:rsidR="00630AF4" w:rsidRPr="00715C6E">
        <w:rPr>
          <w:rFonts w:cs="Arial"/>
          <w:bCs/>
          <w:kern w:val="0"/>
          <w:szCs w:val="28"/>
          <w14:ligatures w14:val="none"/>
        </w:rPr>
        <w:t xml:space="preserve">negative </w:t>
      </w:r>
      <w:r w:rsidR="008B6EB2" w:rsidRPr="00715C6E">
        <w:rPr>
          <w:rFonts w:cs="Arial"/>
          <w:bCs/>
          <w:kern w:val="0"/>
          <w:szCs w:val="28"/>
          <w14:ligatures w14:val="none"/>
        </w:rPr>
        <w:t>and positive interactions.</w:t>
      </w:r>
    </w:p>
    <w:p w14:paraId="5FAB8DA6" w14:textId="69DC473A" w:rsidR="009706C4" w:rsidRPr="00715C6E" w:rsidRDefault="009706C4" w:rsidP="008F45A7">
      <w:pPr>
        <w:pStyle w:val="ListParagraph"/>
        <w:spacing w:before="100" w:beforeAutospacing="1" w:after="240"/>
        <w:ind w:left="993"/>
        <w:contextualSpacing w:val="0"/>
        <w:rPr>
          <w:rFonts w:cs="Arial"/>
          <w:color w:val="156082" w:themeColor="accent1"/>
          <w:szCs w:val="28"/>
        </w:rPr>
      </w:pPr>
      <w:r w:rsidRPr="00715C6E">
        <w:rPr>
          <w:rFonts w:cs="Arial"/>
          <w:color w:val="156082" w:themeColor="accent1"/>
          <w:szCs w:val="28"/>
        </w:rPr>
        <w:t xml:space="preserve">“I had a time when I was traveling, I was using my wheelchair, so I had my [wheel]chair, my </w:t>
      </w:r>
      <w:r w:rsidR="00983573" w:rsidRPr="00715C6E">
        <w:rPr>
          <w:rFonts w:cs="Arial"/>
          <w:color w:val="156082" w:themeColor="accent1"/>
          <w:szCs w:val="28"/>
        </w:rPr>
        <w:t xml:space="preserve">[assistance] </w:t>
      </w:r>
      <w:r w:rsidRPr="00715C6E">
        <w:rPr>
          <w:rFonts w:cs="Arial"/>
          <w:color w:val="156082" w:themeColor="accent1"/>
          <w:szCs w:val="28"/>
        </w:rPr>
        <w:t>dog and a massive suitcase and I'm trying to get on a bus with all of these things. And this kind person saw that I was struggling, and they offered to help lift my suitcase on for me. And that just made it so much easier. And then when I was getting off, they helped lift it down as well, which was really kind.</w:t>
      </w:r>
    </w:p>
    <w:p w14:paraId="5365F7F0" w14:textId="346E06C0" w:rsidR="009706C4" w:rsidRPr="00715C6E" w:rsidRDefault="009706C4" w:rsidP="00FD5034">
      <w:pPr>
        <w:pStyle w:val="ListParagraph"/>
        <w:spacing w:before="100" w:beforeAutospacing="1" w:after="240"/>
        <w:ind w:left="993"/>
        <w:contextualSpacing w:val="0"/>
        <w:rPr>
          <w:rFonts w:cs="Arial"/>
          <w:color w:val="156082" w:themeColor="accent1"/>
          <w:szCs w:val="28"/>
        </w:rPr>
      </w:pPr>
      <w:r w:rsidRPr="00715C6E">
        <w:rPr>
          <w:rFonts w:cs="Arial"/>
          <w:color w:val="156082" w:themeColor="accent1"/>
          <w:szCs w:val="28"/>
        </w:rPr>
        <w:t>Again, that's very situational, but I would say it's about not being afraid to ask if someone wants help. I'd say</w:t>
      </w:r>
      <w:r w:rsidR="00983573" w:rsidRPr="00715C6E">
        <w:rPr>
          <w:rFonts w:cs="Arial"/>
          <w:color w:val="156082" w:themeColor="accent1"/>
          <w:szCs w:val="28"/>
        </w:rPr>
        <w:t>,</w:t>
      </w:r>
      <w:r w:rsidRPr="00715C6E">
        <w:rPr>
          <w:rFonts w:cs="Arial"/>
          <w:color w:val="156082" w:themeColor="accent1"/>
          <w:szCs w:val="28"/>
        </w:rPr>
        <w:t xml:space="preserve"> never assume and just do it, because that's also annoying, but not being afraid to ask like, ‘</w:t>
      </w:r>
      <w:r w:rsidR="00D10F60" w:rsidRPr="00715C6E">
        <w:rPr>
          <w:rFonts w:cs="Arial"/>
          <w:color w:val="156082" w:themeColor="accent1"/>
          <w:szCs w:val="28"/>
        </w:rPr>
        <w:t>D</w:t>
      </w:r>
      <w:r w:rsidRPr="00715C6E">
        <w:rPr>
          <w:rFonts w:cs="Arial"/>
          <w:color w:val="156082" w:themeColor="accent1"/>
          <w:szCs w:val="28"/>
        </w:rPr>
        <w:t xml:space="preserve">o you need help?’ and just respecting the answer, whether that be </w:t>
      </w:r>
      <w:r w:rsidR="00D10F60" w:rsidRPr="00715C6E">
        <w:rPr>
          <w:rFonts w:cs="Arial"/>
          <w:color w:val="156082" w:themeColor="accent1"/>
          <w:szCs w:val="28"/>
        </w:rPr>
        <w:t>‘</w:t>
      </w:r>
      <w:r w:rsidR="002C3E42" w:rsidRPr="00715C6E">
        <w:rPr>
          <w:rFonts w:cs="Arial"/>
          <w:color w:val="156082" w:themeColor="accent1"/>
          <w:szCs w:val="28"/>
        </w:rPr>
        <w:t>Y</w:t>
      </w:r>
      <w:r w:rsidRPr="00715C6E">
        <w:rPr>
          <w:rFonts w:cs="Arial"/>
          <w:color w:val="156082" w:themeColor="accent1"/>
          <w:szCs w:val="28"/>
        </w:rPr>
        <w:t>es, please</w:t>
      </w:r>
      <w:r w:rsidR="002C3E42" w:rsidRPr="00715C6E">
        <w:rPr>
          <w:rFonts w:cs="Arial"/>
          <w:color w:val="156082" w:themeColor="accent1"/>
          <w:szCs w:val="28"/>
        </w:rPr>
        <w:t>’</w:t>
      </w:r>
      <w:r w:rsidRPr="00715C6E">
        <w:rPr>
          <w:rFonts w:cs="Arial"/>
          <w:color w:val="156082" w:themeColor="accent1"/>
          <w:szCs w:val="28"/>
        </w:rPr>
        <w:t xml:space="preserve"> or </w:t>
      </w:r>
      <w:r w:rsidR="002C3E42" w:rsidRPr="00715C6E">
        <w:rPr>
          <w:rFonts w:cs="Arial"/>
          <w:color w:val="156082" w:themeColor="accent1"/>
          <w:szCs w:val="28"/>
        </w:rPr>
        <w:t>‘N</w:t>
      </w:r>
      <w:r w:rsidRPr="00715C6E">
        <w:rPr>
          <w:rFonts w:cs="Arial"/>
          <w:color w:val="156082" w:themeColor="accent1"/>
          <w:szCs w:val="28"/>
        </w:rPr>
        <w:t>o</w:t>
      </w:r>
      <w:r w:rsidR="00084DB2" w:rsidRPr="00715C6E">
        <w:rPr>
          <w:rFonts w:cs="Arial"/>
          <w:color w:val="156082" w:themeColor="accent1"/>
          <w:szCs w:val="28"/>
        </w:rPr>
        <w:t>.</w:t>
      </w:r>
      <w:r w:rsidR="002C3E42" w:rsidRPr="00715C6E">
        <w:rPr>
          <w:rFonts w:cs="Arial"/>
          <w:color w:val="156082" w:themeColor="accent1"/>
          <w:szCs w:val="28"/>
        </w:rPr>
        <w:t>’</w:t>
      </w:r>
      <w:r w:rsidRPr="00715C6E">
        <w:rPr>
          <w:rFonts w:cs="Arial"/>
          <w:color w:val="156082" w:themeColor="accent1"/>
          <w:szCs w:val="28"/>
        </w:rPr>
        <w:t>”</w:t>
      </w:r>
    </w:p>
    <w:p w14:paraId="13B2F04E" w14:textId="23D38FA5" w:rsidR="009706C4" w:rsidRPr="00715C6E" w:rsidRDefault="009706C4" w:rsidP="00B11992">
      <w:pPr>
        <w:pStyle w:val="ListParagraph"/>
        <w:spacing w:before="100" w:beforeAutospacing="1" w:after="240"/>
        <w:ind w:left="993"/>
        <w:contextualSpacing w:val="0"/>
        <w:rPr>
          <w:rFonts w:cs="Arial"/>
          <w:b/>
          <w:bCs/>
          <w:color w:val="156082" w:themeColor="accent1"/>
          <w:szCs w:val="28"/>
        </w:rPr>
      </w:pPr>
      <w:r w:rsidRPr="00715C6E">
        <w:rPr>
          <w:rFonts w:cs="Arial"/>
          <w:b/>
          <w:bCs/>
          <w:color w:val="156082" w:themeColor="accent1"/>
          <w:szCs w:val="28"/>
        </w:rPr>
        <w:t>Participant with hearing, vision, mobility, social or behavioural, mental health and continence impairments</w:t>
      </w:r>
    </w:p>
    <w:p w14:paraId="52B98A85" w14:textId="4862480A" w:rsidR="009706C4" w:rsidRPr="00471CEF" w:rsidRDefault="009706C4" w:rsidP="00FD5034">
      <w:pPr>
        <w:pStyle w:val="Heading2"/>
      </w:pPr>
      <w:bookmarkStart w:id="22" w:name="_Toc205370825"/>
      <w:r w:rsidRPr="00471CEF">
        <w:t>What improvements do disabled people recommend?</w:t>
      </w:r>
      <w:bookmarkEnd w:id="22"/>
      <w:r w:rsidRPr="00471CEF">
        <w:t xml:space="preserve"> </w:t>
      </w:r>
    </w:p>
    <w:p w14:paraId="3303F446" w14:textId="6268BCC8" w:rsidR="009706C4" w:rsidRPr="00715C6E" w:rsidRDefault="009706C4" w:rsidP="00E53ECF">
      <w:pPr>
        <w:pStyle w:val="Heading3"/>
      </w:pPr>
      <w:bookmarkStart w:id="23" w:name="_Toc205370826"/>
      <w:r w:rsidRPr="00715C6E">
        <w:t>Finding 1</w:t>
      </w:r>
      <w:r w:rsidR="00246F45" w:rsidRPr="00715C6E">
        <w:t>1</w:t>
      </w:r>
      <w:r w:rsidRPr="00715C6E">
        <w:t xml:space="preserve">: </w:t>
      </w:r>
      <w:r w:rsidR="00483E15" w:rsidRPr="00715C6E">
        <w:t>Meaningful c</w:t>
      </w:r>
      <w:r w:rsidRPr="00715C6E">
        <w:t>ollaborati</w:t>
      </w:r>
      <w:r w:rsidR="00483E15" w:rsidRPr="00715C6E">
        <w:t>on</w:t>
      </w:r>
      <w:r w:rsidRPr="00715C6E">
        <w:t xml:space="preserve"> with disabled people is critical in the design of transport infrastructure</w:t>
      </w:r>
      <w:r w:rsidR="00477F1F" w:rsidRPr="00715C6E">
        <w:t xml:space="preserve"> and improving attitudes</w:t>
      </w:r>
      <w:r w:rsidRPr="00715C6E">
        <w:t>.</w:t>
      </w:r>
      <w:bookmarkEnd w:id="23"/>
      <w:r w:rsidRPr="00715C6E">
        <w:t xml:space="preserve"> </w:t>
      </w:r>
    </w:p>
    <w:p w14:paraId="39BEE0BF" w14:textId="79EA498B" w:rsidR="009706C4" w:rsidRPr="00715C6E" w:rsidRDefault="009706C4" w:rsidP="006870DE">
      <w:pPr>
        <w:pStyle w:val="ListParagraph"/>
        <w:numPr>
          <w:ilvl w:val="0"/>
          <w:numId w:val="2"/>
        </w:numPr>
        <w:spacing w:before="240" w:after="240"/>
        <w:contextualSpacing w:val="0"/>
        <w:rPr>
          <w:rFonts w:cs="Arial"/>
          <w:szCs w:val="28"/>
        </w:rPr>
      </w:pPr>
      <w:r w:rsidRPr="00715C6E">
        <w:rPr>
          <w:rFonts w:cs="Arial"/>
          <w:b/>
          <w:bCs/>
          <w:szCs w:val="28"/>
        </w:rPr>
        <w:t xml:space="preserve">Participants felt that many existing accessibility issues resulted from disabled people not being included in the design </w:t>
      </w:r>
      <w:r w:rsidR="00BA259A" w:rsidRPr="00715C6E">
        <w:rPr>
          <w:rFonts w:cs="Arial"/>
          <w:b/>
          <w:bCs/>
          <w:szCs w:val="28"/>
        </w:rPr>
        <w:t xml:space="preserve">and planning </w:t>
      </w:r>
      <w:r w:rsidRPr="00715C6E">
        <w:rPr>
          <w:rFonts w:cs="Arial"/>
          <w:b/>
          <w:bCs/>
          <w:szCs w:val="28"/>
        </w:rPr>
        <w:t>of transport services.</w:t>
      </w:r>
      <w:r w:rsidRPr="00715C6E">
        <w:rPr>
          <w:rFonts w:cs="Arial"/>
          <w:szCs w:val="28"/>
        </w:rPr>
        <w:t xml:space="preserve"> Participants </w:t>
      </w:r>
      <w:r w:rsidR="00AA02D2" w:rsidRPr="00715C6E">
        <w:rPr>
          <w:rFonts w:cs="Arial"/>
          <w:szCs w:val="28"/>
        </w:rPr>
        <w:t xml:space="preserve">made distinct connections between </w:t>
      </w:r>
      <w:r w:rsidR="00C07423" w:rsidRPr="00715C6E">
        <w:rPr>
          <w:rFonts w:cs="Arial"/>
          <w:szCs w:val="28"/>
        </w:rPr>
        <w:t>built en</w:t>
      </w:r>
      <w:r w:rsidR="00A61C2B" w:rsidRPr="00715C6E">
        <w:rPr>
          <w:rFonts w:cs="Arial"/>
          <w:szCs w:val="28"/>
        </w:rPr>
        <w:t xml:space="preserve">vironment barriers and negative attitudes </w:t>
      </w:r>
      <w:r w:rsidR="00767484" w:rsidRPr="00715C6E">
        <w:rPr>
          <w:rFonts w:cs="Arial"/>
          <w:szCs w:val="28"/>
        </w:rPr>
        <w:t>–</w:t>
      </w:r>
      <w:r w:rsidR="00A61C2B" w:rsidRPr="00715C6E">
        <w:rPr>
          <w:rFonts w:cs="Arial"/>
          <w:szCs w:val="28"/>
        </w:rPr>
        <w:t xml:space="preserve"> su</w:t>
      </w:r>
      <w:r w:rsidR="00767484" w:rsidRPr="00715C6E">
        <w:rPr>
          <w:rFonts w:cs="Arial"/>
          <w:szCs w:val="28"/>
        </w:rPr>
        <w:t xml:space="preserve">ggesting that improving infrastructure, in collaboration with disabled people, would </w:t>
      </w:r>
      <w:r w:rsidR="00B67260" w:rsidRPr="00715C6E">
        <w:rPr>
          <w:rFonts w:cs="Arial"/>
          <w:szCs w:val="28"/>
        </w:rPr>
        <w:t xml:space="preserve">lead to improved </w:t>
      </w:r>
      <w:r w:rsidR="007D7764" w:rsidRPr="00715C6E">
        <w:rPr>
          <w:rFonts w:cs="Arial"/>
          <w:szCs w:val="28"/>
        </w:rPr>
        <w:t>attitudes</w:t>
      </w:r>
      <w:r w:rsidR="004E622D" w:rsidRPr="00715C6E">
        <w:rPr>
          <w:rFonts w:cs="Arial"/>
          <w:szCs w:val="28"/>
        </w:rPr>
        <w:t xml:space="preserve">. </w:t>
      </w:r>
      <w:r w:rsidR="001360B2" w:rsidRPr="00715C6E">
        <w:rPr>
          <w:rFonts w:cs="Arial"/>
          <w:szCs w:val="28"/>
        </w:rPr>
        <w:t xml:space="preserve">Participants </w:t>
      </w:r>
      <w:r w:rsidRPr="00715C6E">
        <w:rPr>
          <w:rFonts w:cs="Arial"/>
          <w:szCs w:val="28"/>
        </w:rPr>
        <w:t>discussed the importance of including disabled people’s perspectives in the design stages of infrastructure, as they are the experts when it comes to accessibility and barriers to transport.</w:t>
      </w:r>
    </w:p>
    <w:p w14:paraId="6AC0C584" w14:textId="73725268" w:rsidR="009706C4" w:rsidRPr="00715C6E" w:rsidRDefault="009706C4" w:rsidP="00FD5034">
      <w:pPr>
        <w:pStyle w:val="Quote"/>
        <w:spacing w:after="240"/>
        <w:ind w:left="964" w:right="964"/>
        <w:jc w:val="left"/>
        <w:rPr>
          <w:rFonts w:cs="Arial"/>
          <w:i w:val="0"/>
          <w:iCs w:val="0"/>
          <w:color w:val="156082" w:themeColor="accent1"/>
          <w:szCs w:val="28"/>
        </w:rPr>
      </w:pPr>
      <w:r w:rsidRPr="00715C6E">
        <w:rPr>
          <w:rFonts w:cs="Arial"/>
          <w:i w:val="0"/>
          <w:iCs w:val="0"/>
          <w:color w:val="156082" w:themeColor="accent1"/>
          <w:szCs w:val="28"/>
        </w:rPr>
        <w:t>“Empower transport companies to have focus groups with disabled people directly. Not private companies or anything else, just talk to us, communicate to us</w:t>
      </w:r>
      <w:r w:rsidR="00CF3E58" w:rsidRPr="00715C6E">
        <w:rPr>
          <w:rFonts w:cs="Arial"/>
          <w:i w:val="0"/>
          <w:iCs w:val="0"/>
          <w:color w:val="156082" w:themeColor="accent1"/>
          <w:szCs w:val="28"/>
        </w:rPr>
        <w:t>,</w:t>
      </w:r>
      <w:r w:rsidRPr="00715C6E">
        <w:rPr>
          <w:rFonts w:cs="Arial"/>
          <w:i w:val="0"/>
          <w:iCs w:val="0"/>
          <w:color w:val="156082" w:themeColor="accent1"/>
          <w:szCs w:val="28"/>
        </w:rPr>
        <w:t xml:space="preserve"> that way we will educate you just like you can educate us. We will actually educate you on what we need. Just talk to us, stop alienating us.” </w:t>
      </w:r>
    </w:p>
    <w:p w14:paraId="006659C2" w14:textId="77777777" w:rsidR="009706C4" w:rsidRPr="00715C6E" w:rsidRDefault="009706C4" w:rsidP="00FD5034">
      <w:pPr>
        <w:pStyle w:val="Quote"/>
        <w:spacing w:after="240"/>
        <w:ind w:left="964" w:right="964"/>
        <w:jc w:val="left"/>
        <w:rPr>
          <w:rFonts w:cs="Arial"/>
          <w:b/>
          <w:bCs/>
          <w:i w:val="0"/>
          <w:iCs w:val="0"/>
          <w:color w:val="156082" w:themeColor="accent1"/>
          <w:szCs w:val="28"/>
        </w:rPr>
      </w:pPr>
      <w:r w:rsidRPr="00715C6E">
        <w:rPr>
          <w:rFonts w:cs="Arial"/>
          <w:b/>
          <w:bCs/>
          <w:i w:val="0"/>
          <w:iCs w:val="0"/>
          <w:color w:val="156082" w:themeColor="accent1"/>
          <w:szCs w:val="28"/>
        </w:rPr>
        <w:t>Participant with mobility, dexterity, hearing, vision and cognitive impairments</w:t>
      </w:r>
    </w:p>
    <w:p w14:paraId="718E242A" w14:textId="75F99F29" w:rsidR="009706C4" w:rsidRPr="00715C6E" w:rsidRDefault="009706C4" w:rsidP="00020117">
      <w:pPr>
        <w:pStyle w:val="ListParagraph"/>
        <w:numPr>
          <w:ilvl w:val="0"/>
          <w:numId w:val="2"/>
        </w:numPr>
        <w:spacing w:before="240" w:after="240"/>
        <w:contextualSpacing w:val="0"/>
        <w:rPr>
          <w:rFonts w:cs="Arial"/>
          <w:szCs w:val="28"/>
        </w:rPr>
      </w:pPr>
      <w:r w:rsidRPr="00715C6E">
        <w:rPr>
          <w:rFonts w:cs="Arial"/>
          <w:b/>
          <w:bCs/>
          <w:szCs w:val="28"/>
        </w:rPr>
        <w:t xml:space="preserve">Transport organisations need to understand the diverse experiences of disabled people when traveling. </w:t>
      </w:r>
      <w:r w:rsidRPr="00715C6E">
        <w:rPr>
          <w:rFonts w:cs="Arial"/>
          <w:szCs w:val="28"/>
        </w:rPr>
        <w:t xml:space="preserve">Participants felt that transport </w:t>
      </w:r>
      <w:r w:rsidR="00DC0340" w:rsidRPr="00715C6E">
        <w:rPr>
          <w:rFonts w:cs="Arial"/>
          <w:szCs w:val="28"/>
        </w:rPr>
        <w:t>providers</w:t>
      </w:r>
      <w:r w:rsidR="00020117" w:rsidRPr="00715C6E">
        <w:rPr>
          <w:rFonts w:cs="Arial"/>
          <w:szCs w:val="28"/>
        </w:rPr>
        <w:t xml:space="preserve"> – including decision makers and front-line staff – </w:t>
      </w:r>
      <w:r w:rsidRPr="00715C6E">
        <w:rPr>
          <w:rFonts w:cs="Arial"/>
          <w:szCs w:val="28"/>
        </w:rPr>
        <w:t>d</w:t>
      </w:r>
      <w:r w:rsidR="00020117" w:rsidRPr="00715C6E">
        <w:rPr>
          <w:rFonts w:cs="Arial"/>
          <w:szCs w:val="28"/>
        </w:rPr>
        <w:t>o</w:t>
      </w:r>
      <w:r w:rsidRPr="00715C6E">
        <w:rPr>
          <w:rFonts w:cs="Arial"/>
          <w:szCs w:val="28"/>
        </w:rPr>
        <w:t xml:space="preserve"> not understand the nuances of disability, and how certain design features impact people with </w:t>
      </w:r>
      <w:r w:rsidR="00861F43" w:rsidRPr="00715C6E">
        <w:rPr>
          <w:rFonts w:cs="Arial"/>
          <w:szCs w:val="28"/>
        </w:rPr>
        <w:t>various</w:t>
      </w:r>
      <w:r w:rsidRPr="00715C6E">
        <w:rPr>
          <w:rFonts w:cs="Arial"/>
          <w:szCs w:val="28"/>
        </w:rPr>
        <w:t xml:space="preserve"> impairments and </w:t>
      </w:r>
      <w:r w:rsidR="00861F43" w:rsidRPr="00715C6E">
        <w:rPr>
          <w:rFonts w:cs="Arial"/>
          <w:szCs w:val="28"/>
        </w:rPr>
        <w:t>access needs</w:t>
      </w:r>
      <w:r w:rsidR="00F403E1" w:rsidRPr="00715C6E">
        <w:rPr>
          <w:rFonts w:cs="Arial"/>
          <w:szCs w:val="28"/>
        </w:rPr>
        <w:t>.</w:t>
      </w:r>
      <w:r w:rsidRPr="00715C6E">
        <w:rPr>
          <w:rFonts w:cs="Arial"/>
          <w:szCs w:val="28"/>
        </w:rPr>
        <w:t xml:space="preserve"> </w:t>
      </w:r>
      <w:r w:rsidR="00F403E1" w:rsidRPr="00715C6E">
        <w:rPr>
          <w:rFonts w:cs="Arial"/>
          <w:szCs w:val="28"/>
        </w:rPr>
        <w:t xml:space="preserve">They felt </w:t>
      </w:r>
      <w:r w:rsidR="00D74BCE" w:rsidRPr="00715C6E">
        <w:rPr>
          <w:rFonts w:cs="Arial"/>
          <w:szCs w:val="28"/>
        </w:rPr>
        <w:t xml:space="preserve">harmful design </w:t>
      </w:r>
      <w:r w:rsidR="00607AF6" w:rsidRPr="00715C6E">
        <w:rPr>
          <w:rFonts w:cs="Arial"/>
          <w:szCs w:val="28"/>
        </w:rPr>
        <w:t>choices</w:t>
      </w:r>
      <w:r w:rsidR="00D74BCE" w:rsidRPr="00715C6E">
        <w:rPr>
          <w:rFonts w:cs="Arial"/>
          <w:szCs w:val="28"/>
        </w:rPr>
        <w:t xml:space="preserve"> are made because of the </w:t>
      </w:r>
      <w:r w:rsidR="00325DFA" w:rsidRPr="00715C6E">
        <w:rPr>
          <w:rFonts w:cs="Arial"/>
          <w:szCs w:val="28"/>
        </w:rPr>
        <w:t xml:space="preserve">simplistic </w:t>
      </w:r>
      <w:r w:rsidR="00D74BCE" w:rsidRPr="00715C6E">
        <w:rPr>
          <w:rFonts w:cs="Arial"/>
          <w:szCs w:val="28"/>
        </w:rPr>
        <w:t xml:space="preserve">assumptions </w:t>
      </w:r>
      <w:r w:rsidR="000D4EB6" w:rsidRPr="00715C6E">
        <w:rPr>
          <w:rFonts w:cs="Arial"/>
          <w:szCs w:val="28"/>
        </w:rPr>
        <w:t xml:space="preserve">some </w:t>
      </w:r>
      <w:r w:rsidR="004E3649" w:rsidRPr="00715C6E">
        <w:rPr>
          <w:rFonts w:cs="Arial"/>
          <w:szCs w:val="28"/>
        </w:rPr>
        <w:t>professionals</w:t>
      </w:r>
      <w:r w:rsidR="00F31585" w:rsidRPr="00715C6E">
        <w:rPr>
          <w:rFonts w:cs="Arial"/>
          <w:szCs w:val="28"/>
        </w:rPr>
        <w:t xml:space="preserve"> hold about disabled people.</w:t>
      </w:r>
      <w:r w:rsidR="004E34C5" w:rsidRPr="00715C6E">
        <w:rPr>
          <w:rFonts w:cs="Arial"/>
          <w:szCs w:val="28"/>
        </w:rPr>
        <w:t xml:space="preserve"> By</w:t>
      </w:r>
      <w:r w:rsidR="006D1FF1" w:rsidRPr="00715C6E">
        <w:rPr>
          <w:rFonts w:cs="Arial"/>
          <w:szCs w:val="28"/>
        </w:rPr>
        <w:t xml:space="preserve"> working with disabled people, rather </w:t>
      </w:r>
      <w:r w:rsidR="00C7018F" w:rsidRPr="00715C6E">
        <w:rPr>
          <w:rFonts w:cs="Arial"/>
          <w:szCs w:val="28"/>
        </w:rPr>
        <w:t xml:space="preserve">than </w:t>
      </w:r>
      <w:r w:rsidR="006C569D" w:rsidRPr="00715C6E">
        <w:rPr>
          <w:rFonts w:cs="Arial"/>
          <w:szCs w:val="28"/>
        </w:rPr>
        <w:t>relying on</w:t>
      </w:r>
      <w:r w:rsidR="00C7018F" w:rsidRPr="00715C6E">
        <w:rPr>
          <w:rFonts w:cs="Arial"/>
          <w:szCs w:val="28"/>
        </w:rPr>
        <w:t xml:space="preserve"> </w:t>
      </w:r>
      <w:r w:rsidR="00D92D25" w:rsidRPr="00715C6E">
        <w:rPr>
          <w:rFonts w:cs="Arial"/>
          <w:szCs w:val="28"/>
        </w:rPr>
        <w:t>uninformed</w:t>
      </w:r>
      <w:r w:rsidR="00457877" w:rsidRPr="00715C6E">
        <w:rPr>
          <w:rFonts w:cs="Arial"/>
          <w:szCs w:val="28"/>
        </w:rPr>
        <w:t xml:space="preserve"> </w:t>
      </w:r>
      <w:r w:rsidR="00520F7D" w:rsidRPr="00715C6E">
        <w:rPr>
          <w:rFonts w:cs="Arial"/>
          <w:szCs w:val="28"/>
        </w:rPr>
        <w:t>beliefs</w:t>
      </w:r>
      <w:r w:rsidR="00D82EF7" w:rsidRPr="00715C6E">
        <w:rPr>
          <w:rFonts w:cs="Arial"/>
          <w:szCs w:val="28"/>
        </w:rPr>
        <w:t xml:space="preserve"> about disability</w:t>
      </w:r>
      <w:r w:rsidR="00C7018F" w:rsidRPr="00715C6E">
        <w:rPr>
          <w:rFonts w:cs="Arial"/>
          <w:szCs w:val="28"/>
        </w:rPr>
        <w:t xml:space="preserve">, </w:t>
      </w:r>
      <w:r w:rsidR="00F131BE" w:rsidRPr="00715C6E">
        <w:rPr>
          <w:rFonts w:cs="Arial"/>
          <w:szCs w:val="28"/>
        </w:rPr>
        <w:t xml:space="preserve">physical and </w:t>
      </w:r>
      <w:r w:rsidR="006764E7" w:rsidRPr="00715C6E">
        <w:rPr>
          <w:rFonts w:cs="Arial"/>
          <w:szCs w:val="28"/>
        </w:rPr>
        <w:t xml:space="preserve">attitudinal barriers </w:t>
      </w:r>
      <w:r w:rsidR="005E61EC" w:rsidRPr="00715C6E">
        <w:rPr>
          <w:rFonts w:cs="Arial"/>
          <w:szCs w:val="28"/>
        </w:rPr>
        <w:t>can be reduced.</w:t>
      </w:r>
    </w:p>
    <w:p w14:paraId="750E6467" w14:textId="77777777" w:rsidR="009706C4" w:rsidRPr="00715C6E" w:rsidRDefault="009706C4" w:rsidP="00FD5034">
      <w:pPr>
        <w:pStyle w:val="Quote"/>
        <w:spacing w:after="240"/>
        <w:ind w:left="964" w:right="964"/>
        <w:jc w:val="left"/>
        <w:rPr>
          <w:rFonts w:cs="Arial"/>
          <w:i w:val="0"/>
          <w:iCs w:val="0"/>
          <w:color w:val="156082" w:themeColor="accent1"/>
          <w:szCs w:val="28"/>
        </w:rPr>
      </w:pPr>
      <w:r w:rsidRPr="00715C6E">
        <w:rPr>
          <w:rFonts w:cs="Arial"/>
          <w:i w:val="0"/>
          <w:iCs w:val="0"/>
          <w:color w:val="156082" w:themeColor="accent1"/>
          <w:szCs w:val="28"/>
        </w:rPr>
        <w:t xml:space="preserve">“When making these decisions, don't assume that you know what we need. And also remember that all these different disabilities are different, and everyone is affected differently. So, if they're doing some kind of project, they need to make sure they're covering mental health, neurodivergence, physical disabilities, sensory disabilities, dementia, you know, all these different sort of areas of disability, they should have someone that sort of covers each area, you know, different mobility aid users, canes, wheelchairs, guide dogs, all of it. And just work with us rather than going, ‘Oh, yeah, that will fix it’, you know, without actually consulting the community you're trying to help.” </w:t>
      </w:r>
    </w:p>
    <w:p w14:paraId="442EC977" w14:textId="77777777" w:rsidR="009706C4" w:rsidRPr="00715C6E" w:rsidRDefault="009706C4" w:rsidP="00FD5034">
      <w:pPr>
        <w:pStyle w:val="Quote"/>
        <w:spacing w:after="240"/>
        <w:ind w:left="964" w:right="964"/>
        <w:jc w:val="left"/>
        <w:rPr>
          <w:rFonts w:cs="Arial"/>
          <w:b/>
          <w:bCs/>
          <w:i w:val="0"/>
          <w:iCs w:val="0"/>
          <w:color w:val="156082" w:themeColor="accent1"/>
          <w:szCs w:val="28"/>
        </w:rPr>
      </w:pPr>
      <w:r w:rsidRPr="00715C6E">
        <w:rPr>
          <w:rFonts w:cs="Arial"/>
          <w:b/>
          <w:bCs/>
          <w:i w:val="0"/>
          <w:iCs w:val="0"/>
          <w:color w:val="156082" w:themeColor="accent1"/>
          <w:szCs w:val="28"/>
        </w:rPr>
        <w:t>Participant with mobility, hearing, vision, cognitive and continence impairments</w:t>
      </w:r>
    </w:p>
    <w:p w14:paraId="51F3B26C" w14:textId="34204EED" w:rsidR="009706C4" w:rsidRPr="00715C6E" w:rsidRDefault="009706C4" w:rsidP="00E53ECF">
      <w:pPr>
        <w:pStyle w:val="Heading3"/>
      </w:pPr>
      <w:bookmarkStart w:id="24" w:name="_Toc205370827"/>
      <w:r w:rsidRPr="00715C6E">
        <w:t>Finding 1</w:t>
      </w:r>
      <w:r w:rsidR="00246F45" w:rsidRPr="00715C6E">
        <w:t>2</w:t>
      </w:r>
      <w:r w:rsidRPr="00715C6E">
        <w:t xml:space="preserve">: </w:t>
      </w:r>
      <w:r w:rsidR="00173D09" w:rsidRPr="00715C6E">
        <w:t xml:space="preserve">Education </w:t>
      </w:r>
      <w:r w:rsidRPr="00715C6E">
        <w:t>and awareness</w:t>
      </w:r>
      <w:r w:rsidR="002D711E" w:rsidRPr="00715C6E">
        <w:t xml:space="preserve"> raising</w:t>
      </w:r>
      <w:r w:rsidRPr="00715C6E">
        <w:t xml:space="preserve"> </w:t>
      </w:r>
      <w:r w:rsidR="007F78EE" w:rsidRPr="00715C6E">
        <w:t>through humanising</w:t>
      </w:r>
      <w:r w:rsidRPr="00715C6E">
        <w:t xml:space="preserve"> disabled people</w:t>
      </w:r>
      <w:r w:rsidR="00486CB3" w:rsidRPr="00715C6E">
        <w:t>, along with increasing</w:t>
      </w:r>
      <w:r w:rsidRPr="00715C6E">
        <w:t xml:space="preserve"> understanding about disability</w:t>
      </w:r>
      <w:r w:rsidR="00C00172" w:rsidRPr="00715C6E">
        <w:t xml:space="preserve"> and barriers</w:t>
      </w:r>
      <w:r w:rsidR="00486CB3" w:rsidRPr="00715C6E">
        <w:t>,</w:t>
      </w:r>
      <w:r w:rsidRPr="00715C6E">
        <w:t xml:space="preserve"> </w:t>
      </w:r>
      <w:r w:rsidR="00486CB3" w:rsidRPr="00715C6E">
        <w:t>are</w:t>
      </w:r>
      <w:r w:rsidRPr="00715C6E">
        <w:t xml:space="preserve"> key aspect</w:t>
      </w:r>
      <w:r w:rsidR="00486CB3" w:rsidRPr="00715C6E">
        <w:t>s</w:t>
      </w:r>
      <w:r w:rsidRPr="00715C6E">
        <w:t xml:space="preserve"> for improving public attitudes.</w:t>
      </w:r>
      <w:bookmarkEnd w:id="24"/>
      <w:r w:rsidRPr="00715C6E">
        <w:t xml:space="preserve"> </w:t>
      </w:r>
    </w:p>
    <w:p w14:paraId="0D10AB0F" w14:textId="35B86887" w:rsidR="009706C4" w:rsidRPr="00715C6E" w:rsidRDefault="009706C4" w:rsidP="006870DE">
      <w:pPr>
        <w:pStyle w:val="ListParagraph"/>
        <w:numPr>
          <w:ilvl w:val="0"/>
          <w:numId w:val="2"/>
        </w:numPr>
        <w:spacing w:before="240" w:after="240"/>
        <w:contextualSpacing w:val="0"/>
        <w:rPr>
          <w:rFonts w:cs="Arial"/>
          <w:szCs w:val="28"/>
        </w:rPr>
      </w:pPr>
      <w:r w:rsidRPr="00715C6E">
        <w:rPr>
          <w:rFonts w:cs="Arial"/>
          <w:b/>
          <w:bCs/>
          <w:szCs w:val="28"/>
        </w:rPr>
        <w:t xml:space="preserve">Participants highlighted the importance of </w:t>
      </w:r>
      <w:r w:rsidR="008E2227" w:rsidRPr="00715C6E">
        <w:rPr>
          <w:rFonts w:cs="Arial"/>
          <w:b/>
          <w:bCs/>
          <w:szCs w:val="28"/>
        </w:rPr>
        <w:t xml:space="preserve">public </w:t>
      </w:r>
      <w:r w:rsidRPr="00715C6E">
        <w:rPr>
          <w:rFonts w:cs="Arial"/>
          <w:b/>
          <w:bCs/>
          <w:szCs w:val="28"/>
        </w:rPr>
        <w:t xml:space="preserve">education and raising awareness about disabling </w:t>
      </w:r>
      <w:r w:rsidR="00EB0506" w:rsidRPr="00715C6E">
        <w:rPr>
          <w:rFonts w:cs="Arial"/>
          <w:b/>
          <w:bCs/>
          <w:szCs w:val="28"/>
        </w:rPr>
        <w:t xml:space="preserve">attitudinal </w:t>
      </w:r>
      <w:r w:rsidRPr="00715C6E">
        <w:rPr>
          <w:rFonts w:cs="Arial"/>
          <w:b/>
          <w:bCs/>
          <w:szCs w:val="28"/>
        </w:rPr>
        <w:t xml:space="preserve">barriers. </w:t>
      </w:r>
      <w:r w:rsidRPr="00715C6E">
        <w:rPr>
          <w:rFonts w:cs="Arial"/>
          <w:szCs w:val="28"/>
        </w:rPr>
        <w:t xml:space="preserve">They discussed the need to humanise the public perception of disabled people and help the public understand what it’s like to live with an impairment or unmet access needs. Participants particularly stressed the role of education and the importance of having young people be aware of disability as a way of combating prejudice and ableism.  </w:t>
      </w:r>
    </w:p>
    <w:p w14:paraId="2D8DEEE4" w14:textId="35B89DAB" w:rsidR="000E0737" w:rsidRPr="00715C6E" w:rsidRDefault="00963D6F" w:rsidP="00FD5034">
      <w:pPr>
        <w:pStyle w:val="Quote"/>
        <w:spacing w:after="240"/>
        <w:ind w:left="964" w:right="964"/>
        <w:jc w:val="left"/>
        <w:rPr>
          <w:rFonts w:cs="Arial"/>
          <w:i w:val="0"/>
          <w:iCs w:val="0"/>
          <w:color w:val="156082" w:themeColor="accent1"/>
          <w:szCs w:val="28"/>
        </w:rPr>
      </w:pPr>
      <w:r w:rsidRPr="00715C6E">
        <w:rPr>
          <w:rFonts w:cs="Arial"/>
          <w:i w:val="0"/>
          <w:iCs w:val="0"/>
          <w:color w:val="156082" w:themeColor="accent1"/>
          <w:szCs w:val="28"/>
        </w:rPr>
        <w:t>“W</w:t>
      </w:r>
      <w:r w:rsidR="000E0737" w:rsidRPr="00715C6E">
        <w:rPr>
          <w:rFonts w:cs="Arial"/>
          <w:i w:val="0"/>
          <w:iCs w:val="0"/>
          <w:color w:val="156082" w:themeColor="accent1"/>
          <w:szCs w:val="28"/>
        </w:rPr>
        <w:t xml:space="preserve">e really do need some public information films about raising awareness, showing people what it means if you park in a </w:t>
      </w:r>
      <w:r w:rsidRPr="00715C6E">
        <w:rPr>
          <w:rFonts w:cs="Arial"/>
          <w:i w:val="0"/>
          <w:iCs w:val="0"/>
          <w:color w:val="156082" w:themeColor="accent1"/>
          <w:szCs w:val="28"/>
        </w:rPr>
        <w:t>B</w:t>
      </w:r>
      <w:r w:rsidR="000E0737" w:rsidRPr="00715C6E">
        <w:rPr>
          <w:rFonts w:cs="Arial"/>
          <w:i w:val="0"/>
          <w:iCs w:val="0"/>
          <w:color w:val="156082" w:themeColor="accent1"/>
          <w:szCs w:val="28"/>
        </w:rPr>
        <w:t xml:space="preserve">lue </w:t>
      </w:r>
      <w:r w:rsidRPr="00715C6E">
        <w:rPr>
          <w:rFonts w:cs="Arial"/>
          <w:i w:val="0"/>
          <w:iCs w:val="0"/>
          <w:color w:val="156082" w:themeColor="accent1"/>
          <w:szCs w:val="28"/>
        </w:rPr>
        <w:t>B</w:t>
      </w:r>
      <w:r w:rsidR="000E0737" w:rsidRPr="00715C6E">
        <w:rPr>
          <w:rFonts w:cs="Arial"/>
          <w:i w:val="0"/>
          <w:iCs w:val="0"/>
          <w:color w:val="156082" w:themeColor="accent1"/>
          <w:szCs w:val="28"/>
        </w:rPr>
        <w:t>adge space, why you should give people space and what the impact is on the lives of other members of the society by their bad actions.</w:t>
      </w:r>
      <w:r w:rsidRPr="00715C6E">
        <w:rPr>
          <w:rFonts w:cs="Arial"/>
          <w:i w:val="0"/>
          <w:iCs w:val="0"/>
          <w:color w:val="156082" w:themeColor="accent1"/>
          <w:szCs w:val="28"/>
        </w:rPr>
        <w:t>”</w:t>
      </w:r>
    </w:p>
    <w:p w14:paraId="4EE4EB7E" w14:textId="1A82F8C2" w:rsidR="009706C4" w:rsidRPr="00715C6E" w:rsidRDefault="009706C4" w:rsidP="00FD5034">
      <w:pPr>
        <w:pStyle w:val="Quote"/>
        <w:spacing w:after="240"/>
        <w:ind w:left="964" w:right="964"/>
        <w:jc w:val="left"/>
        <w:rPr>
          <w:rFonts w:cs="Arial"/>
          <w:i w:val="0"/>
          <w:iCs w:val="0"/>
          <w:color w:val="156082" w:themeColor="accent1"/>
          <w:szCs w:val="28"/>
        </w:rPr>
      </w:pPr>
      <w:r w:rsidRPr="00715C6E">
        <w:rPr>
          <w:rFonts w:cs="Arial"/>
          <w:b/>
          <w:bCs/>
          <w:i w:val="0"/>
          <w:iCs w:val="0"/>
          <w:color w:val="156082" w:themeColor="accent1"/>
          <w:szCs w:val="28"/>
        </w:rPr>
        <w:t>Participant with mobility and continence impairments</w:t>
      </w:r>
      <w:r w:rsidRPr="00715C6E">
        <w:rPr>
          <w:rFonts w:cs="Arial"/>
          <w:i w:val="0"/>
          <w:iCs w:val="0"/>
          <w:color w:val="156082" w:themeColor="accent1"/>
          <w:szCs w:val="28"/>
        </w:rPr>
        <w:t xml:space="preserve"> </w:t>
      </w:r>
    </w:p>
    <w:p w14:paraId="3F2B0D47" w14:textId="6E92B35C" w:rsidR="009706C4" w:rsidRPr="00715C6E" w:rsidRDefault="00BE3B68" w:rsidP="006870DE">
      <w:pPr>
        <w:pStyle w:val="ListParagraph"/>
        <w:numPr>
          <w:ilvl w:val="0"/>
          <w:numId w:val="2"/>
        </w:numPr>
        <w:spacing w:before="240" w:after="240"/>
        <w:contextualSpacing w:val="0"/>
        <w:rPr>
          <w:rFonts w:cs="Arial"/>
          <w:szCs w:val="28"/>
        </w:rPr>
      </w:pPr>
      <w:r w:rsidRPr="00715C6E">
        <w:rPr>
          <w:rFonts w:cs="Arial"/>
          <w:b/>
          <w:bCs/>
          <w:szCs w:val="28"/>
        </w:rPr>
        <w:t>Transport</w:t>
      </w:r>
      <w:r w:rsidR="009706C4" w:rsidRPr="00715C6E">
        <w:rPr>
          <w:rFonts w:cs="Arial"/>
          <w:b/>
          <w:bCs/>
          <w:szCs w:val="28"/>
        </w:rPr>
        <w:t xml:space="preserve"> staff need </w:t>
      </w:r>
      <w:r w:rsidRPr="00715C6E">
        <w:rPr>
          <w:rFonts w:cs="Arial"/>
          <w:b/>
          <w:bCs/>
          <w:szCs w:val="28"/>
        </w:rPr>
        <w:t xml:space="preserve">improved </w:t>
      </w:r>
      <w:r w:rsidR="009706C4" w:rsidRPr="00715C6E">
        <w:rPr>
          <w:rFonts w:cs="Arial"/>
          <w:b/>
          <w:bCs/>
          <w:szCs w:val="28"/>
        </w:rPr>
        <w:t xml:space="preserve">training that includes disabled people. </w:t>
      </w:r>
      <w:r w:rsidR="009706C4" w:rsidRPr="00715C6E">
        <w:rPr>
          <w:rFonts w:cs="Arial"/>
          <w:szCs w:val="28"/>
        </w:rPr>
        <w:t xml:space="preserve">Participants felt it was important for disability training to be widely available across all customer-facing </w:t>
      </w:r>
      <w:r w:rsidR="000537F7" w:rsidRPr="00715C6E">
        <w:rPr>
          <w:rFonts w:cs="Arial"/>
          <w:szCs w:val="28"/>
        </w:rPr>
        <w:t>roles</w:t>
      </w:r>
      <w:r w:rsidR="009706C4" w:rsidRPr="00715C6E">
        <w:rPr>
          <w:rFonts w:cs="Arial"/>
          <w:szCs w:val="28"/>
        </w:rPr>
        <w:t xml:space="preserve">, and for training to include disabled people and their lived experiences. Investing in training was seen as a major priority for participants who felt that it could reduce a lot of the barriers they faced. </w:t>
      </w:r>
    </w:p>
    <w:p w14:paraId="71A921B9" w14:textId="77777777" w:rsidR="009706C4" w:rsidRPr="00715C6E" w:rsidRDefault="009706C4" w:rsidP="00FD5034">
      <w:pPr>
        <w:pStyle w:val="Quote"/>
        <w:spacing w:after="240"/>
        <w:ind w:left="964" w:right="964"/>
        <w:jc w:val="left"/>
        <w:rPr>
          <w:rFonts w:cs="Arial"/>
          <w:i w:val="0"/>
          <w:iCs w:val="0"/>
          <w:color w:val="156082" w:themeColor="accent1"/>
          <w:szCs w:val="28"/>
        </w:rPr>
      </w:pPr>
      <w:bookmarkStart w:id="25" w:name="_Hlk184647624"/>
      <w:r w:rsidRPr="00715C6E">
        <w:rPr>
          <w:rFonts w:cs="Arial"/>
          <w:i w:val="0"/>
          <w:iCs w:val="0"/>
          <w:color w:val="156082" w:themeColor="accent1"/>
          <w:szCs w:val="28"/>
        </w:rPr>
        <w:t xml:space="preserve">“I just want to make sure that you've had training in every job which is customer focused so that anybody who's providing a service to the public, whether it's in a store or coffee shop, wherever, they should be trained to look and consider how to deal with people with disabilities.” </w:t>
      </w:r>
    </w:p>
    <w:bookmarkEnd w:id="25"/>
    <w:p w14:paraId="3F26A4A6" w14:textId="00642D5B" w:rsidR="009706C4" w:rsidRPr="00715C6E" w:rsidRDefault="009706C4" w:rsidP="00571674">
      <w:pPr>
        <w:pStyle w:val="Quote"/>
        <w:spacing w:after="240"/>
        <w:ind w:left="964" w:right="964"/>
        <w:jc w:val="left"/>
        <w:rPr>
          <w:rFonts w:cs="Arial"/>
          <w:b/>
          <w:bCs/>
          <w:i w:val="0"/>
          <w:iCs w:val="0"/>
          <w:color w:val="156082" w:themeColor="accent1"/>
          <w:szCs w:val="28"/>
        </w:rPr>
      </w:pPr>
      <w:r w:rsidRPr="00715C6E">
        <w:rPr>
          <w:rFonts w:cs="Arial"/>
          <w:b/>
          <w:bCs/>
          <w:i w:val="0"/>
          <w:iCs w:val="0"/>
          <w:color w:val="156082" w:themeColor="accent1"/>
          <w:szCs w:val="28"/>
        </w:rPr>
        <w:t xml:space="preserve">Participant with a mobility and continence impairments </w:t>
      </w:r>
    </w:p>
    <w:p w14:paraId="563B54A2" w14:textId="702F7976" w:rsidR="008F666D" w:rsidRPr="00715C6E" w:rsidRDefault="008F666D" w:rsidP="00E53ECF">
      <w:pPr>
        <w:pStyle w:val="Heading3"/>
      </w:pPr>
      <w:bookmarkStart w:id="26" w:name="_Toc205370828"/>
      <w:r w:rsidRPr="00715C6E">
        <w:t>Finding 1</w:t>
      </w:r>
      <w:r w:rsidR="00246F45" w:rsidRPr="00715C6E">
        <w:t>3</w:t>
      </w:r>
      <w:r w:rsidRPr="00715C6E">
        <w:t xml:space="preserve">: </w:t>
      </w:r>
      <w:r w:rsidR="00C2468C" w:rsidRPr="00715C6E">
        <w:t>Political and social change</w:t>
      </w:r>
      <w:r w:rsidR="00323BB1" w:rsidRPr="00715C6E">
        <w:t xml:space="preserve"> and a commitment to improving attitudes towards disabled people need</w:t>
      </w:r>
      <w:r w:rsidR="005E38D7" w:rsidRPr="00715C6E">
        <w:t xml:space="preserve"> to “come from the top”.</w:t>
      </w:r>
      <w:bookmarkEnd w:id="26"/>
    </w:p>
    <w:p w14:paraId="48875410" w14:textId="31940AD6" w:rsidR="009706C4" w:rsidRPr="00715C6E" w:rsidRDefault="009706C4" w:rsidP="006870DE">
      <w:pPr>
        <w:pStyle w:val="ListParagraph"/>
        <w:numPr>
          <w:ilvl w:val="0"/>
          <w:numId w:val="2"/>
        </w:numPr>
        <w:spacing w:before="240" w:after="240"/>
        <w:contextualSpacing w:val="0"/>
        <w:rPr>
          <w:rFonts w:cs="Arial"/>
          <w:szCs w:val="28"/>
        </w:rPr>
      </w:pPr>
      <w:r w:rsidRPr="00715C6E">
        <w:rPr>
          <w:rFonts w:cs="Arial"/>
          <w:b/>
          <w:bCs/>
          <w:szCs w:val="28"/>
        </w:rPr>
        <w:t xml:space="preserve">Participants felt there needed to be a large political and social shift about our perceptions of disability. </w:t>
      </w:r>
      <w:r w:rsidRPr="00715C6E">
        <w:rPr>
          <w:rFonts w:cs="Arial"/>
          <w:szCs w:val="28"/>
        </w:rPr>
        <w:t>They discussed the role of</w:t>
      </w:r>
      <w:r w:rsidR="00FD3E88" w:rsidRPr="00715C6E">
        <w:rPr>
          <w:rFonts w:cs="Arial"/>
          <w:szCs w:val="28"/>
        </w:rPr>
        <w:t xml:space="preserve"> </w:t>
      </w:r>
      <w:r w:rsidR="006664DC" w:rsidRPr="00715C6E">
        <w:rPr>
          <w:rFonts w:cs="Arial"/>
          <w:szCs w:val="28"/>
        </w:rPr>
        <w:t>government departments</w:t>
      </w:r>
      <w:r w:rsidRPr="00715C6E">
        <w:rPr>
          <w:rFonts w:cs="Arial"/>
          <w:szCs w:val="28"/>
        </w:rPr>
        <w:t xml:space="preserve">, political voices, campaigns, public role models and news stories in shifting the tides on how society talks about and understands disabled people. Participants stressed the importance of humanising disabled people and moving away from the negative connotations that </w:t>
      </w:r>
      <w:r w:rsidR="00A31FB3" w:rsidRPr="00715C6E">
        <w:rPr>
          <w:rFonts w:cs="Arial"/>
          <w:szCs w:val="28"/>
        </w:rPr>
        <w:t>disabled people are</w:t>
      </w:r>
      <w:r w:rsidRPr="00715C6E">
        <w:rPr>
          <w:rFonts w:cs="Arial"/>
          <w:szCs w:val="28"/>
        </w:rPr>
        <w:t xml:space="preserve"> often associated with. </w:t>
      </w:r>
    </w:p>
    <w:p w14:paraId="0AB0D45D" w14:textId="3AE6E7A1" w:rsidR="009706C4" w:rsidRPr="00715C6E" w:rsidRDefault="009706C4" w:rsidP="00FD5034">
      <w:pPr>
        <w:pStyle w:val="Quote"/>
        <w:spacing w:after="240"/>
        <w:ind w:left="964" w:right="964"/>
        <w:jc w:val="left"/>
        <w:rPr>
          <w:rFonts w:cs="Arial"/>
          <w:i w:val="0"/>
          <w:iCs w:val="0"/>
          <w:color w:val="156082" w:themeColor="accent1"/>
          <w:szCs w:val="28"/>
        </w:rPr>
      </w:pPr>
      <w:r w:rsidRPr="00715C6E">
        <w:rPr>
          <w:rFonts w:cs="Arial"/>
          <w:i w:val="0"/>
          <w:iCs w:val="0"/>
          <w:color w:val="156082" w:themeColor="accent1"/>
          <w:szCs w:val="28"/>
        </w:rPr>
        <w:t xml:space="preserve">“There's just nothing coming from the government. They're just wanting to vilify because we're costing them money […] But until they actually respect us as individuals that can play a part in society, we're not all scroungers, we're not, we're not all of this and we're not all of that. But that sort of, that insidious commenting just slowly eats away and gets into all the newspapers, social media, you know, it gets everywhere, and you know, people soon get indoctrinated into old generational thinking […] all the hatred starts </w:t>
      </w:r>
      <w:r w:rsidR="00A13021" w:rsidRPr="00715C6E">
        <w:rPr>
          <w:rFonts w:cs="Arial"/>
          <w:i w:val="0"/>
          <w:iCs w:val="0"/>
          <w:color w:val="156082" w:themeColor="accent1"/>
          <w:szCs w:val="28"/>
        </w:rPr>
        <w:t>again,</w:t>
      </w:r>
      <w:r w:rsidRPr="00715C6E">
        <w:rPr>
          <w:rFonts w:cs="Arial"/>
          <w:i w:val="0"/>
          <w:iCs w:val="0"/>
          <w:color w:val="156082" w:themeColor="accent1"/>
          <w:szCs w:val="28"/>
        </w:rPr>
        <w:t xml:space="preserve"> and all the social media starts again and it's just a continual loop.” </w:t>
      </w:r>
    </w:p>
    <w:p w14:paraId="189AB10F" w14:textId="77777777" w:rsidR="008232DD" w:rsidRPr="00715C6E" w:rsidRDefault="009706C4" w:rsidP="008232DD">
      <w:pPr>
        <w:pStyle w:val="Quote"/>
        <w:spacing w:after="240"/>
        <w:ind w:left="964" w:right="964"/>
        <w:jc w:val="left"/>
        <w:rPr>
          <w:rFonts w:cs="Arial"/>
          <w:b/>
          <w:bCs/>
          <w:i w:val="0"/>
          <w:iCs w:val="0"/>
          <w:color w:val="156082" w:themeColor="accent1"/>
          <w:szCs w:val="28"/>
        </w:rPr>
      </w:pPr>
      <w:r w:rsidRPr="00715C6E">
        <w:rPr>
          <w:rFonts w:cs="Arial"/>
          <w:b/>
          <w:bCs/>
          <w:i w:val="0"/>
          <w:iCs w:val="0"/>
          <w:color w:val="156082" w:themeColor="accent1"/>
          <w:szCs w:val="28"/>
        </w:rPr>
        <w:t>Participant with mobility, cognitive and learning impairments</w:t>
      </w:r>
      <w:bookmarkStart w:id="27" w:name="_Toc170119212"/>
    </w:p>
    <w:p w14:paraId="35B00707" w14:textId="779C8972" w:rsidR="002713F8" w:rsidRPr="00715C6E" w:rsidRDefault="002713F8" w:rsidP="00C9655F">
      <w:pPr>
        <w:pStyle w:val="ListParagraph"/>
        <w:numPr>
          <w:ilvl w:val="0"/>
          <w:numId w:val="5"/>
        </w:numPr>
        <w:tabs>
          <w:tab w:val="left" w:pos="1985"/>
        </w:tabs>
        <w:spacing w:after="240"/>
        <w:rPr>
          <w:szCs w:val="28"/>
        </w:rPr>
      </w:pPr>
      <w:r w:rsidRPr="00715C6E">
        <w:rPr>
          <w:b/>
          <w:bCs/>
          <w:szCs w:val="28"/>
        </w:rPr>
        <w:t xml:space="preserve">Participants </w:t>
      </w:r>
      <w:r w:rsidR="005B1C5A" w:rsidRPr="00715C6E">
        <w:rPr>
          <w:b/>
          <w:bCs/>
          <w:szCs w:val="28"/>
        </w:rPr>
        <w:t xml:space="preserve">wanted new and improved legislation which is enforceable. </w:t>
      </w:r>
      <w:r w:rsidR="00726170" w:rsidRPr="00715C6E">
        <w:rPr>
          <w:szCs w:val="28"/>
        </w:rPr>
        <w:t xml:space="preserve">They discussed the lack of leadership </w:t>
      </w:r>
      <w:r w:rsidR="00F568DD" w:rsidRPr="00715C6E">
        <w:rPr>
          <w:szCs w:val="28"/>
        </w:rPr>
        <w:t xml:space="preserve">from the top of government and the lack of action from local authorities. </w:t>
      </w:r>
      <w:r w:rsidR="00B84D10" w:rsidRPr="00715C6E">
        <w:rPr>
          <w:szCs w:val="28"/>
        </w:rPr>
        <w:t xml:space="preserve">Participants talked about </w:t>
      </w:r>
      <w:r w:rsidR="00385816" w:rsidRPr="00715C6E">
        <w:rPr>
          <w:szCs w:val="28"/>
        </w:rPr>
        <w:t>wanting</w:t>
      </w:r>
      <w:r w:rsidR="00B84D10" w:rsidRPr="00715C6E">
        <w:rPr>
          <w:szCs w:val="28"/>
        </w:rPr>
        <w:t xml:space="preserve"> real consequences for non-disabled drivers who park in Blue Badge parking, </w:t>
      </w:r>
      <w:r w:rsidR="005477B4" w:rsidRPr="00715C6E">
        <w:rPr>
          <w:szCs w:val="28"/>
        </w:rPr>
        <w:t xml:space="preserve">enforceable priority spaces on buses </w:t>
      </w:r>
      <w:r w:rsidR="00B84D10" w:rsidRPr="00715C6E">
        <w:rPr>
          <w:szCs w:val="28"/>
        </w:rPr>
        <w:t xml:space="preserve">and </w:t>
      </w:r>
      <w:r w:rsidR="005477B4" w:rsidRPr="00715C6E">
        <w:rPr>
          <w:szCs w:val="28"/>
        </w:rPr>
        <w:t xml:space="preserve">repercussions </w:t>
      </w:r>
      <w:r w:rsidR="009F3A69" w:rsidRPr="00715C6E">
        <w:rPr>
          <w:szCs w:val="28"/>
        </w:rPr>
        <w:t>when</w:t>
      </w:r>
      <w:r w:rsidR="005477B4" w:rsidRPr="00715C6E">
        <w:rPr>
          <w:szCs w:val="28"/>
        </w:rPr>
        <w:t xml:space="preserve"> transport staff </w:t>
      </w:r>
      <w:r w:rsidR="009F3A69" w:rsidRPr="00715C6E">
        <w:rPr>
          <w:szCs w:val="28"/>
        </w:rPr>
        <w:t>behave negatively towards disabled passengers.</w:t>
      </w:r>
    </w:p>
    <w:p w14:paraId="7705D475" w14:textId="613AC7CC" w:rsidR="008B158C" w:rsidRPr="00715C6E" w:rsidRDefault="00971719" w:rsidP="00796F4A">
      <w:pPr>
        <w:spacing w:after="240"/>
        <w:ind w:left="992"/>
        <w:rPr>
          <w:rFonts w:cs="Arial"/>
          <w:color w:val="156082" w:themeColor="accent1"/>
          <w:szCs w:val="28"/>
        </w:rPr>
      </w:pPr>
      <w:r w:rsidRPr="00715C6E">
        <w:rPr>
          <w:rFonts w:cs="Arial"/>
          <w:color w:val="156082" w:themeColor="accent1"/>
          <w:szCs w:val="28"/>
        </w:rPr>
        <w:t>“</w:t>
      </w:r>
      <w:r w:rsidR="008B158C" w:rsidRPr="00715C6E">
        <w:rPr>
          <w:rFonts w:cs="Arial"/>
          <w:color w:val="156082" w:themeColor="accent1"/>
          <w:szCs w:val="28"/>
        </w:rPr>
        <w:t>I think unless there are repercussions for poor customer service, whether it's from government</w:t>
      </w:r>
      <w:r w:rsidR="000C2233" w:rsidRPr="00715C6E">
        <w:rPr>
          <w:rFonts w:cs="Arial"/>
          <w:color w:val="156082" w:themeColor="accent1"/>
          <w:szCs w:val="28"/>
        </w:rPr>
        <w:t>..</w:t>
      </w:r>
      <w:r w:rsidR="008B158C" w:rsidRPr="00715C6E">
        <w:rPr>
          <w:rFonts w:cs="Arial"/>
          <w:color w:val="156082" w:themeColor="accent1"/>
          <w:szCs w:val="28"/>
        </w:rPr>
        <w:t>. But unless there's repercussions for bus drivers that don't help</w:t>
      </w:r>
      <w:r w:rsidR="000C2233" w:rsidRPr="00715C6E">
        <w:rPr>
          <w:rFonts w:cs="Arial"/>
          <w:color w:val="156082" w:themeColor="accent1"/>
          <w:szCs w:val="28"/>
        </w:rPr>
        <w:t>,</w:t>
      </w:r>
      <w:r w:rsidR="008B158C" w:rsidRPr="00715C6E">
        <w:rPr>
          <w:rFonts w:cs="Arial"/>
          <w:color w:val="156082" w:themeColor="accent1"/>
          <w:szCs w:val="28"/>
        </w:rPr>
        <w:t xml:space="preserve"> with bus drivers that stick their </w:t>
      </w:r>
      <w:r w:rsidR="00AF190C" w:rsidRPr="00715C6E">
        <w:rPr>
          <w:rFonts w:cs="Arial"/>
          <w:color w:val="156082" w:themeColor="accent1"/>
          <w:szCs w:val="28"/>
        </w:rPr>
        <w:t xml:space="preserve">[middle] </w:t>
      </w:r>
      <w:r w:rsidR="008B158C" w:rsidRPr="00715C6E">
        <w:rPr>
          <w:rFonts w:cs="Arial"/>
          <w:color w:val="156082" w:themeColor="accent1"/>
          <w:szCs w:val="28"/>
        </w:rPr>
        <w:t>fingers up</w:t>
      </w:r>
      <w:r w:rsidR="0092168C" w:rsidRPr="00715C6E">
        <w:rPr>
          <w:rFonts w:cs="Arial"/>
          <w:color w:val="156082" w:themeColor="accent1"/>
          <w:szCs w:val="28"/>
        </w:rPr>
        <w:t xml:space="preserve"> </w:t>
      </w:r>
      <w:r w:rsidR="000C2233" w:rsidRPr="00715C6E">
        <w:rPr>
          <w:rFonts w:cs="Arial"/>
          <w:color w:val="156082" w:themeColor="accent1"/>
          <w:szCs w:val="28"/>
        </w:rPr>
        <w:t>- and</w:t>
      </w:r>
      <w:r w:rsidR="008B158C" w:rsidRPr="00715C6E">
        <w:rPr>
          <w:rFonts w:cs="Arial"/>
          <w:color w:val="156082" w:themeColor="accent1"/>
          <w:szCs w:val="28"/>
        </w:rPr>
        <w:t xml:space="preserve"> obviously, you can't prove it because they'll just deny it obviously. But unless there's like some kind of come back and if people can get away without caring, they, they will</w:t>
      </w:r>
      <w:r w:rsidR="003C064C" w:rsidRPr="00715C6E">
        <w:rPr>
          <w:rFonts w:cs="Arial"/>
          <w:color w:val="156082" w:themeColor="accent1"/>
          <w:szCs w:val="28"/>
        </w:rPr>
        <w:t xml:space="preserve">, unfortunately. </w:t>
      </w:r>
      <w:r w:rsidR="00EF7566" w:rsidRPr="00715C6E">
        <w:rPr>
          <w:rFonts w:cs="Arial"/>
          <w:color w:val="156082" w:themeColor="accent1"/>
          <w:szCs w:val="28"/>
        </w:rPr>
        <w:t>And it seems to be not just in transport, it seems to be everywhere.</w:t>
      </w:r>
      <w:r w:rsidRPr="00715C6E">
        <w:rPr>
          <w:rFonts w:cs="Arial"/>
          <w:color w:val="156082" w:themeColor="accent1"/>
          <w:szCs w:val="28"/>
        </w:rPr>
        <w:t>”</w:t>
      </w:r>
    </w:p>
    <w:p w14:paraId="65A868DC" w14:textId="1D9504EC" w:rsidR="00510C1A" w:rsidRPr="00715C6E" w:rsidRDefault="00EF7566" w:rsidP="00510C1A">
      <w:pPr>
        <w:spacing w:after="240"/>
        <w:ind w:left="992"/>
        <w:rPr>
          <w:rFonts w:cs="Arial"/>
          <w:b/>
          <w:bCs/>
          <w:color w:val="156082" w:themeColor="accent1"/>
          <w:szCs w:val="28"/>
        </w:rPr>
      </w:pPr>
      <w:r w:rsidRPr="00715C6E">
        <w:rPr>
          <w:rFonts w:cs="Arial"/>
          <w:b/>
          <w:bCs/>
          <w:color w:val="156082" w:themeColor="accent1"/>
          <w:szCs w:val="28"/>
        </w:rPr>
        <w:t>Participant with hearing, dex</w:t>
      </w:r>
      <w:r w:rsidR="0092168C" w:rsidRPr="00715C6E">
        <w:rPr>
          <w:rFonts w:cs="Arial"/>
          <w:b/>
          <w:bCs/>
          <w:color w:val="156082" w:themeColor="accent1"/>
          <w:szCs w:val="28"/>
        </w:rPr>
        <w:t>terity and learning impairments</w:t>
      </w:r>
    </w:p>
    <w:p w14:paraId="6DA09803" w14:textId="76479230" w:rsidR="008420EC" w:rsidRPr="008232DD" w:rsidRDefault="006C650A" w:rsidP="005A6DE6">
      <w:pPr>
        <w:pStyle w:val="Heading1"/>
        <w:rPr>
          <w:color w:val="156082" w:themeColor="accent1"/>
          <w:sz w:val="20"/>
          <w:szCs w:val="20"/>
        </w:rPr>
      </w:pPr>
      <w:bookmarkStart w:id="28" w:name="_Toc205370829"/>
      <w:r>
        <w:rPr>
          <w:rStyle w:val="normaltextrun"/>
          <w:rFonts w:cs="Arial"/>
        </w:rPr>
        <w:t>4</w:t>
      </w:r>
      <w:r>
        <w:rPr>
          <w:rStyle w:val="normaltextrun"/>
          <w:rFonts w:cs="Arial"/>
        </w:rPr>
        <w:tab/>
      </w:r>
      <w:r w:rsidRPr="006C650A">
        <w:rPr>
          <w:rStyle w:val="normaltextrun"/>
          <w:rFonts w:cs="Arial"/>
        </w:rPr>
        <w:t>Wh</w:t>
      </w:r>
      <w:r w:rsidR="008420EC" w:rsidRPr="006D5BC3">
        <w:rPr>
          <w:rStyle w:val="normaltextrun"/>
          <w:rFonts w:cs="Arial"/>
          <w:bCs/>
        </w:rPr>
        <w:t>at conclusions did we come to?</w:t>
      </w:r>
      <w:bookmarkEnd w:id="27"/>
      <w:bookmarkEnd w:id="28"/>
    </w:p>
    <w:p w14:paraId="7A4FD350" w14:textId="5553E761" w:rsidR="00A80809" w:rsidRPr="00715C6E" w:rsidRDefault="00284DD5" w:rsidP="00E279F2">
      <w:pPr>
        <w:spacing w:after="240"/>
        <w:rPr>
          <w:rFonts w:cs="Arial"/>
          <w:szCs w:val="28"/>
        </w:rPr>
      </w:pPr>
      <w:r w:rsidRPr="00715C6E">
        <w:rPr>
          <w:rFonts w:cs="Arial"/>
          <w:szCs w:val="28"/>
        </w:rPr>
        <w:t xml:space="preserve">Many different disabled people experience negative attitudes when travelling for </w:t>
      </w:r>
      <w:r w:rsidR="00DD134C" w:rsidRPr="00715C6E">
        <w:rPr>
          <w:rFonts w:cs="Arial"/>
          <w:szCs w:val="28"/>
        </w:rPr>
        <w:t>a variety of r</w:t>
      </w:r>
      <w:r w:rsidRPr="00715C6E">
        <w:rPr>
          <w:rFonts w:cs="Arial"/>
          <w:szCs w:val="28"/>
        </w:rPr>
        <w:t xml:space="preserve">easons. </w:t>
      </w:r>
      <w:r w:rsidR="002A515C" w:rsidRPr="00715C6E">
        <w:rPr>
          <w:rFonts w:cs="Arial"/>
          <w:szCs w:val="28"/>
        </w:rPr>
        <w:t>From</w:t>
      </w:r>
      <w:r w:rsidR="00AC5D7D" w:rsidRPr="00715C6E">
        <w:rPr>
          <w:rFonts w:cs="Arial"/>
          <w:szCs w:val="28"/>
        </w:rPr>
        <w:t xml:space="preserve"> being disbelieved to being disrespected</w:t>
      </w:r>
      <w:r w:rsidR="00F14E9A" w:rsidRPr="00715C6E">
        <w:rPr>
          <w:rFonts w:cs="Arial"/>
          <w:szCs w:val="28"/>
        </w:rPr>
        <w:t>,</w:t>
      </w:r>
      <w:r w:rsidR="00B575AE" w:rsidRPr="00715C6E">
        <w:rPr>
          <w:rFonts w:cs="Arial"/>
          <w:szCs w:val="28"/>
        </w:rPr>
        <w:t xml:space="preserve"> staff and </w:t>
      </w:r>
      <w:r w:rsidR="003B74FF" w:rsidRPr="00715C6E">
        <w:rPr>
          <w:rFonts w:cs="Arial"/>
          <w:szCs w:val="28"/>
        </w:rPr>
        <w:t xml:space="preserve">other </w:t>
      </w:r>
      <w:r w:rsidR="00B575AE" w:rsidRPr="00715C6E">
        <w:rPr>
          <w:rFonts w:cs="Arial"/>
          <w:szCs w:val="28"/>
        </w:rPr>
        <w:t xml:space="preserve">passengers </w:t>
      </w:r>
      <w:r w:rsidR="007F78C4" w:rsidRPr="00715C6E">
        <w:rPr>
          <w:rFonts w:cs="Arial"/>
          <w:szCs w:val="28"/>
        </w:rPr>
        <w:t xml:space="preserve">behave in ways which make it </w:t>
      </w:r>
      <w:r w:rsidR="00235A72" w:rsidRPr="00715C6E">
        <w:rPr>
          <w:rFonts w:cs="Arial"/>
          <w:szCs w:val="28"/>
        </w:rPr>
        <w:t>more difficult or sometimes impossible for disabled people to travel.</w:t>
      </w:r>
      <w:r w:rsidR="008A40AD" w:rsidRPr="00715C6E">
        <w:rPr>
          <w:rFonts w:cs="Arial"/>
          <w:szCs w:val="28"/>
        </w:rPr>
        <w:t xml:space="preserve"> </w:t>
      </w:r>
      <w:r w:rsidR="001A6D57" w:rsidRPr="00715C6E">
        <w:rPr>
          <w:rFonts w:cs="Arial"/>
          <w:szCs w:val="28"/>
        </w:rPr>
        <w:t xml:space="preserve">The impact of </w:t>
      </w:r>
      <w:r w:rsidR="00E80E71" w:rsidRPr="00715C6E">
        <w:rPr>
          <w:rFonts w:cs="Arial"/>
          <w:szCs w:val="28"/>
        </w:rPr>
        <w:t xml:space="preserve">these </w:t>
      </w:r>
      <w:r w:rsidR="001A6D57" w:rsidRPr="00715C6E">
        <w:rPr>
          <w:rFonts w:cs="Arial"/>
          <w:szCs w:val="28"/>
        </w:rPr>
        <w:t xml:space="preserve">negative attitudes </w:t>
      </w:r>
      <w:r w:rsidR="00687942" w:rsidRPr="00715C6E">
        <w:rPr>
          <w:rFonts w:cs="Arial"/>
          <w:szCs w:val="28"/>
        </w:rPr>
        <w:t>has</w:t>
      </w:r>
      <w:r w:rsidR="001A6D57" w:rsidRPr="00715C6E">
        <w:rPr>
          <w:rFonts w:cs="Arial"/>
          <w:szCs w:val="28"/>
        </w:rPr>
        <w:t xml:space="preserve"> </w:t>
      </w:r>
      <w:r w:rsidR="000C3EA5" w:rsidRPr="00715C6E">
        <w:rPr>
          <w:rFonts w:cs="Arial"/>
          <w:szCs w:val="28"/>
        </w:rPr>
        <w:t xml:space="preserve">a </w:t>
      </w:r>
      <w:r w:rsidR="00343C1C" w:rsidRPr="00715C6E">
        <w:rPr>
          <w:rFonts w:cs="Arial"/>
          <w:szCs w:val="28"/>
        </w:rPr>
        <w:t>significant negative effect on disabled people</w:t>
      </w:r>
      <w:r w:rsidR="00E75B4D" w:rsidRPr="00715C6E">
        <w:rPr>
          <w:rFonts w:cs="Arial"/>
          <w:szCs w:val="28"/>
        </w:rPr>
        <w:t>’s</w:t>
      </w:r>
      <w:r w:rsidR="00343C1C" w:rsidRPr="00715C6E">
        <w:rPr>
          <w:rFonts w:cs="Arial"/>
          <w:szCs w:val="28"/>
        </w:rPr>
        <w:t xml:space="preserve"> wellbeing. </w:t>
      </w:r>
    </w:p>
    <w:p w14:paraId="65BE320D" w14:textId="777F9BF1" w:rsidR="00686060" w:rsidRPr="00715C6E" w:rsidRDefault="00AE2980" w:rsidP="00E30967">
      <w:pPr>
        <w:spacing w:after="240"/>
        <w:rPr>
          <w:rFonts w:cs="Arial"/>
          <w:szCs w:val="28"/>
        </w:rPr>
      </w:pPr>
      <w:r w:rsidRPr="00715C6E">
        <w:rPr>
          <w:rFonts w:cs="Arial"/>
          <w:szCs w:val="28"/>
        </w:rPr>
        <w:t>This research shows that more evidence-based interventions are needed to improve disabled people’s experiences and reduce attitudinal barriers when using transport.</w:t>
      </w:r>
      <w:r w:rsidR="008420EC" w:rsidRPr="00715C6E">
        <w:rPr>
          <w:rFonts w:cs="Arial"/>
          <w:szCs w:val="28"/>
        </w:rPr>
        <w:t xml:space="preserve"> Crucially, these interventions need to be co-produced with disabled people.</w:t>
      </w:r>
      <w:r w:rsidR="00A0441D" w:rsidRPr="00715C6E">
        <w:rPr>
          <w:rFonts w:cs="Arial"/>
          <w:szCs w:val="28"/>
        </w:rPr>
        <w:t xml:space="preserve"> This means sharing </w:t>
      </w:r>
      <w:r w:rsidR="00A50C97" w:rsidRPr="00715C6E">
        <w:rPr>
          <w:rFonts w:cs="Arial"/>
          <w:szCs w:val="28"/>
        </w:rPr>
        <w:t xml:space="preserve">power and responsibility when </w:t>
      </w:r>
      <w:r w:rsidR="002B62D2" w:rsidRPr="00715C6E">
        <w:rPr>
          <w:rFonts w:cs="Arial"/>
          <w:szCs w:val="28"/>
        </w:rPr>
        <w:t>making decisions and designing new ideas.</w:t>
      </w:r>
      <w:r w:rsidR="00BD0A34" w:rsidRPr="00715C6E">
        <w:rPr>
          <w:rFonts w:cs="Arial"/>
          <w:szCs w:val="28"/>
        </w:rPr>
        <w:t xml:space="preserve"> </w:t>
      </w:r>
      <w:r w:rsidR="005A4673" w:rsidRPr="00715C6E">
        <w:rPr>
          <w:rFonts w:cs="Arial"/>
          <w:szCs w:val="28"/>
        </w:rPr>
        <w:t>I</w:t>
      </w:r>
      <w:r w:rsidR="00E50C03" w:rsidRPr="00715C6E">
        <w:rPr>
          <w:rFonts w:cs="Arial"/>
          <w:szCs w:val="28"/>
        </w:rPr>
        <w:t xml:space="preserve">nterventions should be </w:t>
      </w:r>
      <w:r w:rsidR="005A4673" w:rsidRPr="00715C6E">
        <w:rPr>
          <w:rFonts w:cs="Arial"/>
          <w:szCs w:val="28"/>
        </w:rPr>
        <w:t xml:space="preserve">focused </w:t>
      </w:r>
      <w:r w:rsidR="00E50C03" w:rsidRPr="00715C6E">
        <w:rPr>
          <w:rFonts w:cs="Arial"/>
          <w:szCs w:val="28"/>
        </w:rPr>
        <w:t xml:space="preserve">on educating the public as well as transport professionals. </w:t>
      </w:r>
      <w:r w:rsidR="00F12914" w:rsidRPr="00715C6E">
        <w:rPr>
          <w:rFonts w:cs="Arial"/>
          <w:szCs w:val="28"/>
        </w:rPr>
        <w:t>Disa</w:t>
      </w:r>
      <w:r w:rsidR="00022890" w:rsidRPr="00715C6E">
        <w:rPr>
          <w:rFonts w:cs="Arial"/>
          <w:szCs w:val="28"/>
        </w:rPr>
        <w:t xml:space="preserve">bled people want non-disabled people to understand more about </w:t>
      </w:r>
      <w:r w:rsidR="0059090A" w:rsidRPr="00715C6E">
        <w:rPr>
          <w:rFonts w:cs="Arial"/>
          <w:szCs w:val="28"/>
        </w:rPr>
        <w:t xml:space="preserve">what it means to be disabled and how they can </w:t>
      </w:r>
      <w:r w:rsidR="0059172A" w:rsidRPr="00715C6E">
        <w:rPr>
          <w:rFonts w:cs="Arial"/>
          <w:szCs w:val="28"/>
        </w:rPr>
        <w:t>respectfully support disabled passengers</w:t>
      </w:r>
      <w:r w:rsidR="00542BAC" w:rsidRPr="00715C6E">
        <w:rPr>
          <w:rFonts w:cs="Arial"/>
          <w:szCs w:val="28"/>
        </w:rPr>
        <w:t xml:space="preserve">. </w:t>
      </w:r>
      <w:r w:rsidR="008044AF" w:rsidRPr="00715C6E">
        <w:rPr>
          <w:rFonts w:cs="Arial"/>
          <w:szCs w:val="28"/>
        </w:rPr>
        <w:t>Ultimately, disabled people want to see change coming from</w:t>
      </w:r>
      <w:r w:rsidR="00BA226E" w:rsidRPr="00715C6E">
        <w:rPr>
          <w:rFonts w:cs="Arial"/>
          <w:szCs w:val="28"/>
        </w:rPr>
        <w:t xml:space="preserve"> </w:t>
      </w:r>
      <w:r w:rsidR="00B23F1B" w:rsidRPr="00715C6E">
        <w:rPr>
          <w:rFonts w:cs="Arial"/>
          <w:szCs w:val="28"/>
        </w:rPr>
        <w:t>the government</w:t>
      </w:r>
      <w:r w:rsidR="00BA226E" w:rsidRPr="00715C6E">
        <w:rPr>
          <w:rFonts w:cs="Arial"/>
          <w:szCs w:val="28"/>
        </w:rPr>
        <w:t xml:space="preserve">, with </w:t>
      </w:r>
      <w:r w:rsidR="00D33157" w:rsidRPr="00715C6E">
        <w:rPr>
          <w:rFonts w:cs="Arial"/>
          <w:szCs w:val="28"/>
        </w:rPr>
        <w:t xml:space="preserve">more regulation to ensure </w:t>
      </w:r>
      <w:r w:rsidR="000C5ED2" w:rsidRPr="00715C6E">
        <w:rPr>
          <w:rFonts w:cs="Arial"/>
          <w:szCs w:val="28"/>
        </w:rPr>
        <w:t>disabled people are treated fairly when travelling.</w:t>
      </w:r>
    </w:p>
    <w:p w14:paraId="5BF39126" w14:textId="12947E4E" w:rsidR="00E279F2" w:rsidRDefault="008232DD" w:rsidP="005A6DE6">
      <w:pPr>
        <w:pStyle w:val="Heading1"/>
      </w:pPr>
      <w:bookmarkStart w:id="29" w:name="_Toc205370830"/>
      <w:r>
        <w:rPr>
          <w:rFonts w:cs="Arial"/>
        </w:rPr>
        <w:t>5</w:t>
      </w:r>
      <w:r>
        <w:rPr>
          <w:rFonts w:cs="Arial"/>
        </w:rPr>
        <w:tab/>
      </w:r>
      <w:r w:rsidR="000A49FA">
        <w:rPr>
          <w:rFonts w:cs="Arial"/>
        </w:rPr>
        <w:t>Wh</w:t>
      </w:r>
      <w:r w:rsidR="009706C4" w:rsidRPr="00471CEF">
        <w:t>at should happen next?</w:t>
      </w:r>
      <w:bookmarkEnd w:id="29"/>
      <w:r w:rsidR="009706C4" w:rsidRPr="00471CEF">
        <w:t xml:space="preserve"> </w:t>
      </w:r>
      <w:bookmarkStart w:id="30" w:name="_Toc177635579"/>
    </w:p>
    <w:p w14:paraId="41236841" w14:textId="32C96676" w:rsidR="00E82479" w:rsidRPr="00715C6E" w:rsidRDefault="00826E10" w:rsidP="00510C1A">
      <w:pPr>
        <w:spacing w:after="240"/>
        <w:rPr>
          <w:szCs w:val="28"/>
        </w:rPr>
      </w:pPr>
      <w:r w:rsidRPr="00715C6E">
        <w:rPr>
          <w:szCs w:val="28"/>
        </w:rPr>
        <w:t>Below</w:t>
      </w:r>
      <w:r w:rsidR="008908C5" w:rsidRPr="00715C6E">
        <w:rPr>
          <w:szCs w:val="28"/>
        </w:rPr>
        <w:t xml:space="preserve"> are ncat’s recommendations for what should happen </w:t>
      </w:r>
      <w:r w:rsidR="00C808A0" w:rsidRPr="00715C6E">
        <w:rPr>
          <w:szCs w:val="28"/>
        </w:rPr>
        <w:t>due to</w:t>
      </w:r>
      <w:r w:rsidR="008908C5" w:rsidRPr="00715C6E">
        <w:rPr>
          <w:szCs w:val="28"/>
        </w:rPr>
        <w:t xml:space="preserve"> </w:t>
      </w:r>
      <w:r w:rsidR="00840E0B" w:rsidRPr="00715C6E">
        <w:rPr>
          <w:szCs w:val="28"/>
        </w:rPr>
        <w:t>these</w:t>
      </w:r>
      <w:r w:rsidR="008908C5" w:rsidRPr="00715C6E">
        <w:rPr>
          <w:szCs w:val="28"/>
        </w:rPr>
        <w:t xml:space="preserve"> findings</w:t>
      </w:r>
      <w:r w:rsidR="00840E0B" w:rsidRPr="00715C6E">
        <w:rPr>
          <w:szCs w:val="28"/>
        </w:rPr>
        <w:t xml:space="preserve">, both in the transport industry and </w:t>
      </w:r>
      <w:r w:rsidR="00C808A0" w:rsidRPr="00715C6E">
        <w:rPr>
          <w:szCs w:val="28"/>
        </w:rPr>
        <w:t xml:space="preserve">local and national government. </w:t>
      </w:r>
    </w:p>
    <w:p w14:paraId="107ECDCD" w14:textId="3FCE6D98" w:rsidR="00984BC9" w:rsidRPr="00715C6E" w:rsidRDefault="00826728" w:rsidP="00510C1A">
      <w:pPr>
        <w:spacing w:after="240"/>
        <w:rPr>
          <w:szCs w:val="28"/>
        </w:rPr>
      </w:pPr>
      <w:r w:rsidRPr="00715C6E">
        <w:rPr>
          <w:b/>
          <w:bCs/>
          <w:szCs w:val="28"/>
        </w:rPr>
        <w:t xml:space="preserve">Recommendation </w:t>
      </w:r>
      <w:r w:rsidR="00112B7D" w:rsidRPr="00715C6E">
        <w:rPr>
          <w:b/>
          <w:bCs/>
          <w:szCs w:val="28"/>
        </w:rPr>
        <w:t>1</w:t>
      </w:r>
      <w:r w:rsidR="00531D79" w:rsidRPr="00715C6E">
        <w:rPr>
          <w:szCs w:val="28"/>
        </w:rPr>
        <w:t xml:space="preserve"> </w:t>
      </w:r>
      <w:r w:rsidR="00531D79" w:rsidRPr="00715C6E">
        <w:rPr>
          <w:b/>
          <w:bCs/>
          <w:szCs w:val="28"/>
        </w:rPr>
        <w:t>–</w:t>
      </w:r>
      <w:r w:rsidR="00531D79" w:rsidRPr="00715C6E">
        <w:rPr>
          <w:szCs w:val="28"/>
        </w:rPr>
        <w:t xml:space="preserve"> </w:t>
      </w:r>
      <w:r w:rsidR="002364BB" w:rsidRPr="00715C6E">
        <w:rPr>
          <w:b/>
          <w:bCs/>
          <w:szCs w:val="28"/>
        </w:rPr>
        <w:t>Co</w:t>
      </w:r>
      <w:r w:rsidR="009E3941">
        <w:rPr>
          <w:b/>
          <w:bCs/>
          <w:szCs w:val="28"/>
        </w:rPr>
        <w:t>-</w:t>
      </w:r>
      <w:r w:rsidR="002364BB" w:rsidRPr="00715C6E">
        <w:rPr>
          <w:b/>
          <w:bCs/>
          <w:szCs w:val="28"/>
        </w:rPr>
        <w:t>production</w:t>
      </w:r>
      <w:r w:rsidR="002364BB" w:rsidRPr="00715C6E">
        <w:rPr>
          <w:szCs w:val="28"/>
        </w:rPr>
        <w:br/>
      </w:r>
      <w:r w:rsidR="00531D79" w:rsidRPr="00715C6E">
        <w:rPr>
          <w:szCs w:val="28"/>
        </w:rPr>
        <w:t xml:space="preserve">Future interventions to improve attitudes towards disabled people when travelling </w:t>
      </w:r>
      <w:r w:rsidR="00AF79FC" w:rsidRPr="00715C6E">
        <w:rPr>
          <w:szCs w:val="28"/>
        </w:rPr>
        <w:t>must be co-</w:t>
      </w:r>
      <w:r w:rsidR="007F3AFB" w:rsidRPr="00715C6E">
        <w:rPr>
          <w:szCs w:val="28"/>
        </w:rPr>
        <w:t>produced</w:t>
      </w:r>
      <w:r w:rsidR="00AF79FC" w:rsidRPr="00715C6E">
        <w:rPr>
          <w:szCs w:val="28"/>
        </w:rPr>
        <w:t xml:space="preserve"> with disabled people. </w:t>
      </w:r>
    </w:p>
    <w:p w14:paraId="6E9BDD23" w14:textId="3FFB512B" w:rsidR="00984BC9" w:rsidRPr="00715C6E" w:rsidRDefault="00BA2BDF" w:rsidP="00510C1A">
      <w:pPr>
        <w:spacing w:after="240"/>
        <w:rPr>
          <w:szCs w:val="28"/>
        </w:rPr>
      </w:pPr>
      <w:r w:rsidRPr="00715C6E">
        <w:rPr>
          <w:b/>
          <w:bCs/>
          <w:szCs w:val="28"/>
        </w:rPr>
        <w:t xml:space="preserve">Recommendation </w:t>
      </w:r>
      <w:r w:rsidR="00112B7D" w:rsidRPr="00715C6E">
        <w:rPr>
          <w:b/>
          <w:bCs/>
          <w:szCs w:val="28"/>
        </w:rPr>
        <w:t>2</w:t>
      </w:r>
      <w:r w:rsidRPr="00715C6E">
        <w:rPr>
          <w:b/>
          <w:bCs/>
          <w:szCs w:val="28"/>
        </w:rPr>
        <w:t xml:space="preserve"> </w:t>
      </w:r>
      <w:r w:rsidR="00116C5E" w:rsidRPr="00715C6E">
        <w:rPr>
          <w:b/>
          <w:bCs/>
          <w:szCs w:val="28"/>
        </w:rPr>
        <w:t>–</w:t>
      </w:r>
      <w:r w:rsidRPr="00715C6E">
        <w:rPr>
          <w:szCs w:val="28"/>
        </w:rPr>
        <w:t xml:space="preserve"> </w:t>
      </w:r>
      <w:r w:rsidR="0090372B" w:rsidRPr="00715C6E">
        <w:rPr>
          <w:b/>
          <w:bCs/>
          <w:szCs w:val="28"/>
        </w:rPr>
        <w:t>Education</w:t>
      </w:r>
      <w:r w:rsidR="0090372B" w:rsidRPr="00715C6E">
        <w:rPr>
          <w:szCs w:val="28"/>
        </w:rPr>
        <w:br/>
      </w:r>
      <w:r w:rsidR="00A62665" w:rsidRPr="00715C6E">
        <w:rPr>
          <w:szCs w:val="28"/>
        </w:rPr>
        <w:t>Both the public and transport staff need increased and improved education</w:t>
      </w:r>
      <w:r w:rsidR="00D12A2F" w:rsidRPr="00715C6E">
        <w:rPr>
          <w:szCs w:val="28"/>
        </w:rPr>
        <w:t>.</w:t>
      </w:r>
      <w:r w:rsidR="00D8373B" w:rsidRPr="00715C6E">
        <w:rPr>
          <w:szCs w:val="28"/>
        </w:rPr>
        <w:t xml:space="preserve"> This </w:t>
      </w:r>
      <w:r w:rsidR="00747D15" w:rsidRPr="00715C6E">
        <w:rPr>
          <w:szCs w:val="28"/>
        </w:rPr>
        <w:t>i</w:t>
      </w:r>
      <w:r w:rsidR="00FE403E" w:rsidRPr="00715C6E">
        <w:rPr>
          <w:szCs w:val="28"/>
        </w:rPr>
        <w:t>nclud</w:t>
      </w:r>
      <w:r w:rsidR="00D8373B" w:rsidRPr="00715C6E">
        <w:rPr>
          <w:szCs w:val="28"/>
        </w:rPr>
        <w:t>es</w:t>
      </w:r>
      <w:r w:rsidR="00FF389C" w:rsidRPr="00715C6E">
        <w:rPr>
          <w:szCs w:val="28"/>
        </w:rPr>
        <w:t xml:space="preserve"> </w:t>
      </w:r>
      <w:r w:rsidR="00D8373B" w:rsidRPr="00715C6E">
        <w:rPr>
          <w:szCs w:val="28"/>
        </w:rPr>
        <w:t>fo</w:t>
      </w:r>
      <w:r w:rsidR="00747D15" w:rsidRPr="00715C6E">
        <w:rPr>
          <w:szCs w:val="28"/>
        </w:rPr>
        <w:t xml:space="preserve">rmal training and public perception </w:t>
      </w:r>
      <w:r w:rsidR="00D8373B" w:rsidRPr="00715C6E">
        <w:rPr>
          <w:szCs w:val="28"/>
        </w:rPr>
        <w:t xml:space="preserve">campaigns </w:t>
      </w:r>
      <w:r w:rsidR="00EE72AA" w:rsidRPr="00715C6E">
        <w:rPr>
          <w:szCs w:val="28"/>
        </w:rPr>
        <w:t xml:space="preserve">led in collaboration with </w:t>
      </w:r>
      <w:r w:rsidR="007F0822" w:rsidRPr="00715C6E">
        <w:rPr>
          <w:szCs w:val="28"/>
        </w:rPr>
        <w:t xml:space="preserve">disabled people. </w:t>
      </w:r>
    </w:p>
    <w:p w14:paraId="500AACF3" w14:textId="769B49C4" w:rsidR="00510C1A" w:rsidRPr="00715C6E" w:rsidRDefault="00EA14BB" w:rsidP="00510C1A">
      <w:pPr>
        <w:spacing w:after="240"/>
        <w:rPr>
          <w:szCs w:val="28"/>
        </w:rPr>
      </w:pPr>
      <w:r w:rsidRPr="00715C6E">
        <w:rPr>
          <w:b/>
          <w:bCs/>
          <w:szCs w:val="28"/>
        </w:rPr>
        <w:t xml:space="preserve">Recommendation </w:t>
      </w:r>
      <w:r w:rsidR="00112B7D" w:rsidRPr="00715C6E">
        <w:rPr>
          <w:b/>
          <w:bCs/>
          <w:szCs w:val="28"/>
        </w:rPr>
        <w:t>3</w:t>
      </w:r>
      <w:r w:rsidR="00F850F9" w:rsidRPr="00715C6E">
        <w:rPr>
          <w:szCs w:val="28"/>
        </w:rPr>
        <w:t xml:space="preserve"> </w:t>
      </w:r>
      <w:r w:rsidR="00E56948" w:rsidRPr="00715C6E">
        <w:rPr>
          <w:b/>
          <w:bCs/>
          <w:szCs w:val="28"/>
        </w:rPr>
        <w:t>–</w:t>
      </w:r>
      <w:r w:rsidR="00F850F9" w:rsidRPr="00715C6E">
        <w:rPr>
          <w:b/>
          <w:bCs/>
          <w:szCs w:val="28"/>
        </w:rPr>
        <w:t xml:space="preserve"> </w:t>
      </w:r>
      <w:r w:rsidR="0090372B" w:rsidRPr="00715C6E">
        <w:rPr>
          <w:b/>
          <w:bCs/>
          <w:szCs w:val="28"/>
        </w:rPr>
        <w:t>Re</w:t>
      </w:r>
      <w:r w:rsidR="00112B7D" w:rsidRPr="00715C6E">
        <w:rPr>
          <w:b/>
          <w:bCs/>
          <w:szCs w:val="28"/>
        </w:rPr>
        <w:t>gulation</w:t>
      </w:r>
      <w:r w:rsidR="0090372B" w:rsidRPr="00715C6E">
        <w:rPr>
          <w:szCs w:val="28"/>
        </w:rPr>
        <w:br/>
      </w:r>
      <w:r w:rsidR="00857F9C" w:rsidRPr="00715C6E">
        <w:rPr>
          <w:szCs w:val="28"/>
        </w:rPr>
        <w:t xml:space="preserve">Government </w:t>
      </w:r>
      <w:r w:rsidR="00F56B71" w:rsidRPr="00715C6E">
        <w:rPr>
          <w:szCs w:val="28"/>
        </w:rPr>
        <w:t>bodies need to take responsibility for improving attitudes towards disabled people</w:t>
      </w:r>
      <w:r w:rsidR="00EF0F6B" w:rsidRPr="00715C6E">
        <w:rPr>
          <w:szCs w:val="28"/>
        </w:rPr>
        <w:t xml:space="preserve">. </w:t>
      </w:r>
      <w:r w:rsidR="005C7993" w:rsidRPr="00715C6E">
        <w:rPr>
          <w:szCs w:val="28"/>
        </w:rPr>
        <w:t>New</w:t>
      </w:r>
      <w:r w:rsidR="00BD5057" w:rsidRPr="00715C6E">
        <w:rPr>
          <w:szCs w:val="28"/>
        </w:rPr>
        <w:t xml:space="preserve"> and impr</w:t>
      </w:r>
      <w:r w:rsidR="00447834" w:rsidRPr="00715C6E">
        <w:rPr>
          <w:szCs w:val="28"/>
        </w:rPr>
        <w:t>o</w:t>
      </w:r>
      <w:r w:rsidR="00BD5057" w:rsidRPr="00715C6E">
        <w:rPr>
          <w:szCs w:val="28"/>
        </w:rPr>
        <w:t>ved</w:t>
      </w:r>
      <w:r w:rsidR="005C7993" w:rsidRPr="00715C6E">
        <w:rPr>
          <w:szCs w:val="28"/>
        </w:rPr>
        <w:t xml:space="preserve"> regulations are </w:t>
      </w:r>
      <w:r w:rsidR="00D06295" w:rsidRPr="00715C6E">
        <w:rPr>
          <w:szCs w:val="28"/>
        </w:rPr>
        <w:t>required to</w:t>
      </w:r>
      <w:r w:rsidR="008B5943" w:rsidRPr="00715C6E">
        <w:rPr>
          <w:szCs w:val="28"/>
        </w:rPr>
        <w:t xml:space="preserve"> reduce </w:t>
      </w:r>
      <w:r w:rsidR="008E38C6" w:rsidRPr="00715C6E">
        <w:rPr>
          <w:szCs w:val="28"/>
        </w:rPr>
        <w:t xml:space="preserve">discriminatory </w:t>
      </w:r>
      <w:r w:rsidR="00441B80" w:rsidRPr="00715C6E">
        <w:rPr>
          <w:szCs w:val="28"/>
        </w:rPr>
        <w:t xml:space="preserve">language and behaviour. </w:t>
      </w:r>
    </w:p>
    <w:p w14:paraId="5A3A7BFE" w14:textId="340A5634" w:rsidR="00434EA7" w:rsidRPr="00F850F9" w:rsidRDefault="00434EA7" w:rsidP="005A6DE6">
      <w:pPr>
        <w:pStyle w:val="Heading1"/>
      </w:pPr>
      <w:bookmarkStart w:id="31" w:name="_Toc205370831"/>
      <w:r>
        <w:t>6</w:t>
      </w:r>
      <w:r>
        <w:tab/>
        <w:t>What will ncat do next?</w:t>
      </w:r>
      <w:bookmarkEnd w:id="31"/>
    </w:p>
    <w:p w14:paraId="045B8DAD" w14:textId="428891C8" w:rsidR="007C0AC2" w:rsidRPr="00510C1A" w:rsidRDefault="007C0AC2" w:rsidP="00510C1A">
      <w:pPr>
        <w:spacing w:after="240"/>
        <w:rPr>
          <w:szCs w:val="28"/>
        </w:rPr>
      </w:pPr>
      <w:r w:rsidRPr="00510C1A">
        <w:rPr>
          <w:szCs w:val="28"/>
        </w:rPr>
        <w:t>Below are nca</w:t>
      </w:r>
      <w:r w:rsidR="00ED64A4" w:rsidRPr="00510C1A">
        <w:rPr>
          <w:szCs w:val="28"/>
        </w:rPr>
        <w:t xml:space="preserve">t’s promises </w:t>
      </w:r>
      <w:r w:rsidR="00143E07" w:rsidRPr="00510C1A">
        <w:rPr>
          <w:szCs w:val="28"/>
        </w:rPr>
        <w:t>about</w:t>
      </w:r>
      <w:r w:rsidR="00ED64A4" w:rsidRPr="00510C1A">
        <w:rPr>
          <w:szCs w:val="28"/>
        </w:rPr>
        <w:t xml:space="preserve"> </w:t>
      </w:r>
      <w:r w:rsidR="00143E07" w:rsidRPr="00510C1A">
        <w:rPr>
          <w:szCs w:val="28"/>
        </w:rPr>
        <w:t>what we will do with the findings in this report.</w:t>
      </w:r>
    </w:p>
    <w:p w14:paraId="728163BF" w14:textId="45D5B726" w:rsidR="000772F5" w:rsidRPr="00510C1A" w:rsidRDefault="00AC0D48" w:rsidP="00510C1A">
      <w:pPr>
        <w:spacing w:after="240"/>
        <w:rPr>
          <w:szCs w:val="28"/>
        </w:rPr>
      </w:pPr>
      <w:r w:rsidRPr="00510C1A">
        <w:rPr>
          <w:b/>
          <w:bCs/>
          <w:szCs w:val="28"/>
        </w:rPr>
        <w:t>Recommendation</w:t>
      </w:r>
      <w:r w:rsidR="000772F5" w:rsidRPr="00510C1A">
        <w:rPr>
          <w:b/>
          <w:bCs/>
          <w:szCs w:val="28"/>
        </w:rPr>
        <w:t xml:space="preserve"> </w:t>
      </w:r>
      <w:r w:rsidR="00101855" w:rsidRPr="00510C1A">
        <w:rPr>
          <w:b/>
          <w:bCs/>
          <w:szCs w:val="28"/>
        </w:rPr>
        <w:t>1</w:t>
      </w:r>
      <w:r w:rsidR="000772F5" w:rsidRPr="00510C1A">
        <w:rPr>
          <w:szCs w:val="28"/>
        </w:rPr>
        <w:t xml:space="preserve"> – ncat will use and share these findings to inform future research in conjunction with </w:t>
      </w:r>
      <w:r w:rsidR="002F5C79" w:rsidRPr="00510C1A">
        <w:rPr>
          <w:szCs w:val="28"/>
        </w:rPr>
        <w:t xml:space="preserve">other </w:t>
      </w:r>
      <w:r w:rsidR="000772F5" w:rsidRPr="00510C1A">
        <w:rPr>
          <w:szCs w:val="28"/>
        </w:rPr>
        <w:t>priorities identified through the voices and experiences of disabled people</w:t>
      </w:r>
      <w:r w:rsidR="00E917AB" w:rsidRPr="00510C1A">
        <w:rPr>
          <w:szCs w:val="28"/>
        </w:rPr>
        <w:t>.</w:t>
      </w:r>
    </w:p>
    <w:p w14:paraId="6D7F1F28" w14:textId="12E8D940" w:rsidR="000772F5" w:rsidRPr="00510C1A" w:rsidRDefault="00AC0D48" w:rsidP="009B3F15">
      <w:pPr>
        <w:spacing w:after="240"/>
        <w:rPr>
          <w:szCs w:val="28"/>
        </w:rPr>
      </w:pPr>
      <w:r w:rsidRPr="00510C1A">
        <w:rPr>
          <w:b/>
          <w:bCs/>
          <w:szCs w:val="28"/>
        </w:rPr>
        <w:t>Recommendation</w:t>
      </w:r>
      <w:r w:rsidR="00101855" w:rsidRPr="00510C1A">
        <w:rPr>
          <w:b/>
          <w:bCs/>
          <w:szCs w:val="28"/>
        </w:rPr>
        <w:t xml:space="preserve"> 2</w:t>
      </w:r>
      <w:r w:rsidR="000772F5" w:rsidRPr="00510C1A">
        <w:rPr>
          <w:szCs w:val="28"/>
        </w:rPr>
        <w:t xml:space="preserve"> – ncat will work with partners and stakeholders to make these findings available for them to use to robustly evidence the issues faced by disabled people when accessing transport</w:t>
      </w:r>
      <w:r w:rsidR="00E917AB" w:rsidRPr="00510C1A">
        <w:rPr>
          <w:szCs w:val="28"/>
        </w:rPr>
        <w:t>.</w:t>
      </w:r>
    </w:p>
    <w:p w14:paraId="331F5115" w14:textId="2CC05D41" w:rsidR="00E56948" w:rsidRPr="000C481F" w:rsidRDefault="00AC0D48" w:rsidP="000C481F">
      <w:pPr>
        <w:spacing w:after="240"/>
        <w:rPr>
          <w:szCs w:val="28"/>
        </w:rPr>
      </w:pPr>
      <w:r w:rsidRPr="00510C1A">
        <w:rPr>
          <w:b/>
          <w:bCs/>
          <w:szCs w:val="28"/>
        </w:rPr>
        <w:t>Recommendation</w:t>
      </w:r>
      <w:r w:rsidR="00101855" w:rsidRPr="00510C1A">
        <w:rPr>
          <w:b/>
          <w:bCs/>
          <w:szCs w:val="28"/>
        </w:rPr>
        <w:t xml:space="preserve"> 3</w:t>
      </w:r>
      <w:r w:rsidR="000772F5" w:rsidRPr="00510C1A">
        <w:rPr>
          <w:szCs w:val="28"/>
        </w:rPr>
        <w:t xml:space="preserve"> – ncat will work with policy makers, transport providers and industry to translate these findings to influence future policy and to develop solutions, products and services to reduce the transport accessibility gap</w:t>
      </w:r>
      <w:r w:rsidR="00E917AB" w:rsidRPr="00510C1A">
        <w:rPr>
          <w:szCs w:val="28"/>
        </w:rPr>
        <w:t>.</w:t>
      </w:r>
    </w:p>
    <w:p w14:paraId="1E68D6CB" w14:textId="5C0D644F" w:rsidR="009706C4" w:rsidRPr="00471CEF" w:rsidRDefault="00682E2B" w:rsidP="005A6DE6">
      <w:pPr>
        <w:pStyle w:val="Heading1"/>
      </w:pPr>
      <w:bookmarkStart w:id="32" w:name="_Toc205370832"/>
      <w:r>
        <w:t>7</w:t>
      </w:r>
      <w:r w:rsidR="00E279F2">
        <w:tab/>
      </w:r>
      <w:r w:rsidR="009706C4" w:rsidRPr="00471CEF">
        <w:t>About ncat</w:t>
      </w:r>
      <w:bookmarkEnd w:id="30"/>
      <w:bookmarkEnd w:id="32"/>
    </w:p>
    <w:p w14:paraId="3704EB76" w14:textId="77777777" w:rsidR="009706C4" w:rsidRPr="00510C1A" w:rsidRDefault="009706C4" w:rsidP="00FD5034">
      <w:pPr>
        <w:spacing w:before="240" w:after="240"/>
        <w:rPr>
          <w:rFonts w:eastAsia="Calibri" w:cs="Arial"/>
          <w:kern w:val="0"/>
          <w:szCs w:val="28"/>
          <w14:ligatures w14:val="none"/>
        </w:rPr>
      </w:pPr>
      <w:r w:rsidRPr="00510C1A">
        <w:rPr>
          <w:rFonts w:eastAsia="Calibri" w:cs="Arial"/>
          <w:kern w:val="0"/>
          <w:szCs w:val="28"/>
          <w14:ligatures w14:val="none"/>
        </w:rPr>
        <w:t>The National Centre for Accessible Transport (ncat) works as an Evidence Centre developing</w:t>
      </w:r>
      <w:r w:rsidRPr="00510C1A">
        <w:rPr>
          <w:rFonts w:cs="Arial"/>
          <w:szCs w:val="28"/>
        </w:rPr>
        <w:t xml:space="preserve"> high quality evidence, best practice, and innovative solutions to inform future disability and transport strategy, policy, and practice</w:t>
      </w:r>
      <w:r w:rsidRPr="00510C1A">
        <w:rPr>
          <w:rFonts w:eastAsia="Calibri" w:cs="Arial"/>
          <w:kern w:val="0"/>
          <w:szCs w:val="28"/>
          <w14:ligatures w14:val="none"/>
        </w:rPr>
        <w:t xml:space="preserve"> by:</w:t>
      </w:r>
    </w:p>
    <w:p w14:paraId="52C9CCCE" w14:textId="77777777" w:rsidR="009706C4" w:rsidRPr="00510C1A" w:rsidRDefault="009706C4" w:rsidP="006870DE">
      <w:pPr>
        <w:numPr>
          <w:ilvl w:val="0"/>
          <w:numId w:val="3"/>
        </w:numPr>
        <w:spacing w:before="240" w:after="240"/>
        <w:rPr>
          <w:rFonts w:eastAsia="Calibri" w:cs="Arial"/>
          <w:kern w:val="0"/>
          <w:szCs w:val="28"/>
          <w14:ligatures w14:val="none"/>
        </w:rPr>
      </w:pPr>
      <w:r w:rsidRPr="00510C1A">
        <w:rPr>
          <w:rFonts w:eastAsia="Calibri" w:cs="Arial"/>
          <w:kern w:val="0"/>
          <w:szCs w:val="28"/>
          <w14:ligatures w14:val="none"/>
        </w:rPr>
        <w:t>Engaging with disabled people to better understand their experiences and co-design solutions</w:t>
      </w:r>
    </w:p>
    <w:p w14:paraId="22C2EADB" w14:textId="77777777" w:rsidR="009706C4" w:rsidRPr="00510C1A" w:rsidRDefault="009706C4" w:rsidP="006870DE">
      <w:pPr>
        <w:numPr>
          <w:ilvl w:val="0"/>
          <w:numId w:val="3"/>
        </w:numPr>
        <w:spacing w:before="240" w:after="240"/>
        <w:rPr>
          <w:rFonts w:eastAsia="Calibri" w:cs="Arial"/>
          <w:kern w:val="0"/>
          <w:szCs w:val="28"/>
          <w14:ligatures w14:val="none"/>
        </w:rPr>
      </w:pPr>
      <w:r w:rsidRPr="00510C1A">
        <w:rPr>
          <w:rFonts w:eastAsia="Calibri" w:cs="Arial"/>
          <w:kern w:val="0"/>
          <w:szCs w:val="28"/>
          <w14:ligatures w14:val="none"/>
        </w:rPr>
        <w:t>Amplifying the voices of disabled people in all decision making</w:t>
      </w:r>
    </w:p>
    <w:p w14:paraId="2AB89C3E" w14:textId="77777777" w:rsidR="009706C4" w:rsidRPr="00510C1A" w:rsidRDefault="009706C4" w:rsidP="006870DE">
      <w:pPr>
        <w:numPr>
          <w:ilvl w:val="0"/>
          <w:numId w:val="3"/>
        </w:numPr>
        <w:spacing w:before="240" w:after="240"/>
        <w:rPr>
          <w:rFonts w:eastAsia="Calibri" w:cs="Arial"/>
          <w:kern w:val="0"/>
          <w:szCs w:val="28"/>
          <w14:ligatures w14:val="none"/>
        </w:rPr>
      </w:pPr>
      <w:r w:rsidRPr="00510C1A">
        <w:rPr>
          <w:rFonts w:eastAsia="Calibri" w:cs="Arial"/>
          <w:kern w:val="0"/>
          <w:szCs w:val="28"/>
          <w14:ligatures w14:val="none"/>
        </w:rPr>
        <w:t>Collaborating widely with all transport stakeholders</w:t>
      </w:r>
    </w:p>
    <w:p w14:paraId="074EB159" w14:textId="59568360" w:rsidR="009706C4" w:rsidRPr="00510C1A" w:rsidRDefault="009706C4" w:rsidP="006870DE">
      <w:pPr>
        <w:numPr>
          <w:ilvl w:val="0"/>
          <w:numId w:val="3"/>
        </w:numPr>
        <w:spacing w:before="240" w:after="240"/>
        <w:rPr>
          <w:rFonts w:eastAsia="Calibri" w:cs="Arial"/>
          <w:kern w:val="0"/>
          <w:szCs w:val="28"/>
          <w14:ligatures w14:val="none"/>
        </w:rPr>
      </w:pPr>
      <w:r w:rsidRPr="00510C1A">
        <w:rPr>
          <w:rFonts w:eastAsia="Calibri" w:cs="Arial"/>
          <w:kern w:val="0"/>
          <w:szCs w:val="28"/>
          <w14:ligatures w14:val="none"/>
        </w:rPr>
        <w:t>Demonstrating good practice and impact to influence policy</w:t>
      </w:r>
      <w:r w:rsidR="009B3F15">
        <w:rPr>
          <w:rFonts w:eastAsia="Calibri" w:cs="Arial"/>
          <w:kern w:val="0"/>
          <w:szCs w:val="28"/>
          <w14:ligatures w14:val="none"/>
        </w:rPr>
        <w:t>.</w:t>
      </w:r>
    </w:p>
    <w:p w14:paraId="70F646FF" w14:textId="77777777" w:rsidR="009706C4" w:rsidRPr="00510C1A" w:rsidRDefault="009706C4" w:rsidP="00FD5034">
      <w:pPr>
        <w:spacing w:before="240" w:after="240"/>
        <w:rPr>
          <w:rFonts w:eastAsia="Calibri" w:cs="Arial"/>
          <w:kern w:val="0"/>
          <w:szCs w:val="28"/>
          <w14:ligatures w14:val="none"/>
        </w:rPr>
      </w:pPr>
      <w:r w:rsidRPr="00510C1A">
        <w:rPr>
          <w:rFonts w:eastAsia="Calibri" w:cs="Arial"/>
          <w:kern w:val="0"/>
          <w:szCs w:val="28"/>
          <w14:ligatures w14:val="none"/>
        </w:rPr>
        <w:t>ncat is delivered by a consortium of organisations that includes Coventry University, Policy Connect, The Research Institute for Disabled Consumers (RiDC), Designability, Connected Places Catapult, and WSP. It is funded for seven years from 2023 by the Motability Foundation.</w:t>
      </w:r>
    </w:p>
    <w:p w14:paraId="330E9029" w14:textId="77777777" w:rsidR="009706C4" w:rsidRPr="00510C1A" w:rsidRDefault="009706C4" w:rsidP="00FD5034">
      <w:pPr>
        <w:spacing w:before="240" w:after="240"/>
        <w:rPr>
          <w:rFonts w:eastAsia="Calibri" w:cs="Arial"/>
          <w:kern w:val="0"/>
          <w:szCs w:val="28"/>
          <w14:ligatures w14:val="none"/>
        </w:rPr>
      </w:pPr>
      <w:r w:rsidRPr="00510C1A">
        <w:rPr>
          <w:rFonts w:eastAsia="Calibri" w:cs="Arial"/>
          <w:kern w:val="0"/>
          <w:szCs w:val="28"/>
          <w14:ligatures w14:val="none"/>
        </w:rPr>
        <w:t xml:space="preserve">For more information about ncat and its work please visit </w:t>
      </w:r>
      <w:hyperlink r:id="rId19" w:history="1">
        <w:r w:rsidRPr="00510C1A">
          <w:rPr>
            <w:rStyle w:val="Hyperlink"/>
            <w:rFonts w:eastAsia="Calibri" w:cs="Arial"/>
            <w:kern w:val="0"/>
            <w:szCs w:val="28"/>
            <w14:ligatures w14:val="none"/>
          </w:rPr>
          <w:t>www.ncat.uk</w:t>
        </w:r>
      </w:hyperlink>
      <w:r w:rsidRPr="00510C1A">
        <w:rPr>
          <w:rFonts w:eastAsia="Calibri" w:cs="Arial"/>
          <w:kern w:val="0"/>
          <w:szCs w:val="28"/>
          <w14:ligatures w14:val="none"/>
        </w:rPr>
        <w:t xml:space="preserve"> </w:t>
      </w:r>
    </w:p>
    <w:p w14:paraId="50BD418C" w14:textId="77777777" w:rsidR="009706C4" w:rsidRPr="00510C1A" w:rsidRDefault="009706C4" w:rsidP="00FD5034">
      <w:pPr>
        <w:spacing w:before="240" w:after="240"/>
        <w:rPr>
          <w:rFonts w:eastAsia="Calibri" w:cs="Arial"/>
          <w:kern w:val="0"/>
          <w:szCs w:val="28"/>
          <w14:ligatures w14:val="none"/>
        </w:rPr>
      </w:pPr>
      <w:r w:rsidRPr="00510C1A">
        <w:rPr>
          <w:rFonts w:eastAsia="Calibri" w:cs="Arial"/>
          <w:kern w:val="0"/>
          <w:szCs w:val="28"/>
          <w14:ligatures w14:val="none"/>
        </w:rPr>
        <w:t xml:space="preserve">To contact ncat, either about this report or any other query, please email </w:t>
      </w:r>
      <w:hyperlink r:id="rId20" w:history="1">
        <w:r w:rsidRPr="00510C1A">
          <w:rPr>
            <w:rStyle w:val="Hyperlink"/>
            <w:rFonts w:eastAsia="Calibri" w:cs="Arial"/>
            <w:kern w:val="0"/>
            <w:szCs w:val="28"/>
            <w14:ligatures w14:val="none"/>
          </w:rPr>
          <w:t>info@ncat.uk</w:t>
        </w:r>
      </w:hyperlink>
      <w:r w:rsidRPr="00510C1A">
        <w:rPr>
          <w:rFonts w:eastAsia="Calibri" w:cs="Arial"/>
          <w:kern w:val="0"/>
          <w:szCs w:val="28"/>
          <w14:ligatures w14:val="none"/>
        </w:rPr>
        <w:t xml:space="preserve"> </w:t>
      </w:r>
    </w:p>
    <w:p w14:paraId="3FDF8196" w14:textId="436840B2" w:rsidR="009706C4" w:rsidRPr="00471CEF" w:rsidRDefault="009706C4" w:rsidP="00FD5034">
      <w:pPr>
        <w:spacing w:before="240" w:after="240"/>
        <w:rPr>
          <w:rFonts w:eastAsia="Calibri" w:cs="Arial"/>
          <w:kern w:val="0"/>
          <w14:ligatures w14:val="none"/>
        </w:rPr>
      </w:pPr>
      <w:r w:rsidRPr="00471CEF">
        <w:rPr>
          <w:rFonts w:cs="Arial"/>
          <w:noProof/>
        </w:rPr>
        <w:drawing>
          <wp:inline distT="0" distB="0" distL="0" distR="0" wp14:anchorId="05AFF4F2" wp14:editId="35DF6A27">
            <wp:extent cx="5594274" cy="2032000"/>
            <wp:effectExtent l="0" t="0" r="6985" b="6350"/>
            <wp:docPr id="288444365" name="officeArt object"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88444365" name="officeArt object"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a:ext uri="{C183D7F6-B498-43B3-948B-1728B52AA6E4}">
                          <adec:decorative xmlns:adec="http://schemas.microsoft.com/office/drawing/2017/decorative" val="0"/>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681954" cy="2063848"/>
                    </a:xfrm>
                    <a:prstGeom prst="rect">
                      <a:avLst/>
                    </a:prstGeom>
                    <a:ln w="12700" cap="flat">
                      <a:noFill/>
                      <a:miter lim="400000"/>
                    </a:ln>
                    <a:effectLst/>
                  </pic:spPr>
                </pic:pic>
              </a:graphicData>
            </a:graphic>
          </wp:inline>
        </w:drawing>
      </w:r>
    </w:p>
    <w:p w14:paraId="7C7B293C" w14:textId="6406A2FE" w:rsidR="009706C4" w:rsidRPr="00471CEF" w:rsidRDefault="00682E2B" w:rsidP="005A6DE6">
      <w:pPr>
        <w:pStyle w:val="Heading1"/>
      </w:pPr>
      <w:bookmarkStart w:id="33" w:name="_Toc177635580"/>
      <w:bookmarkStart w:id="34" w:name="_Toc205370833"/>
      <w:r>
        <w:t>8</w:t>
      </w:r>
      <w:r w:rsidR="006C650A">
        <w:tab/>
      </w:r>
      <w:r w:rsidR="009706C4" w:rsidRPr="00471CEF">
        <w:t>References</w:t>
      </w:r>
      <w:bookmarkEnd w:id="33"/>
      <w:bookmarkEnd w:id="34"/>
    </w:p>
    <w:p w14:paraId="1462000C" w14:textId="77777777" w:rsidR="007F65D4" w:rsidRPr="00510C1A" w:rsidRDefault="007F65D4" w:rsidP="006870DE">
      <w:pPr>
        <w:pStyle w:val="Text"/>
        <w:numPr>
          <w:ilvl w:val="0"/>
          <w:numId w:val="4"/>
        </w:numPr>
        <w:spacing w:before="240" w:after="240"/>
        <w:rPr>
          <w:rStyle w:val="Hyperlink"/>
          <w:rFonts w:cs="Arial"/>
          <w:color w:val="auto"/>
          <w:sz w:val="28"/>
          <w:szCs w:val="28"/>
          <w:u w:val="none"/>
        </w:rPr>
      </w:pPr>
      <w:r w:rsidRPr="00510C1A">
        <w:rPr>
          <w:rFonts w:cs="Arial"/>
          <w:sz w:val="28"/>
          <w:szCs w:val="28"/>
        </w:rPr>
        <w:t xml:space="preserve">Chapman, L. (2020). </w:t>
      </w:r>
      <w:r w:rsidRPr="00510C1A">
        <w:rPr>
          <w:rFonts w:cs="Arial"/>
          <w:i/>
          <w:iCs/>
          <w:sz w:val="28"/>
          <w:szCs w:val="28"/>
        </w:rPr>
        <w:t>Still Getting Away with Murder: Disability Hate Crime in England</w:t>
      </w:r>
      <w:r w:rsidRPr="00510C1A">
        <w:rPr>
          <w:rFonts w:cs="Arial"/>
          <w:sz w:val="28"/>
          <w:szCs w:val="28"/>
        </w:rPr>
        <w:t xml:space="preserve">. London: Inclusion London. Available from: </w:t>
      </w:r>
      <w:hyperlink r:id="rId22" w:history="1">
        <w:r w:rsidRPr="00510C1A">
          <w:rPr>
            <w:rStyle w:val="Hyperlink"/>
            <w:rFonts w:cs="Arial"/>
            <w:sz w:val="28"/>
            <w:szCs w:val="28"/>
          </w:rPr>
          <w:t>https://www.inclusionlondon.org.uk/wp-content/uploads/2020/09/FINAL-Still-Getting-Away-with-Murder-Sept-2020-FINAL.pdf</w:t>
        </w:r>
      </w:hyperlink>
    </w:p>
    <w:p w14:paraId="0EA892B8" w14:textId="77777777" w:rsidR="007F65D4" w:rsidRPr="00510C1A" w:rsidRDefault="007F65D4" w:rsidP="00777762">
      <w:pPr>
        <w:pStyle w:val="Text"/>
        <w:numPr>
          <w:ilvl w:val="0"/>
          <w:numId w:val="4"/>
        </w:numPr>
        <w:spacing w:before="240" w:after="240"/>
        <w:rPr>
          <w:rFonts w:cs="Arial"/>
          <w:b/>
          <w:bCs/>
          <w:sz w:val="28"/>
          <w:szCs w:val="28"/>
        </w:rPr>
      </w:pPr>
      <w:r w:rsidRPr="00510C1A">
        <w:rPr>
          <w:rFonts w:cs="Arial"/>
          <w:sz w:val="28"/>
          <w:szCs w:val="28"/>
        </w:rPr>
        <w:t xml:space="preserve">Disability Rights UK (no date). </w:t>
      </w:r>
      <w:proofErr w:type="spellStart"/>
      <w:r w:rsidRPr="00510C1A">
        <w:rPr>
          <w:rFonts w:cs="Arial"/>
          <w:i/>
          <w:iCs/>
          <w:sz w:val="28"/>
          <w:szCs w:val="28"/>
        </w:rPr>
        <w:t>Firstgroup</w:t>
      </w:r>
      <w:proofErr w:type="spellEnd"/>
      <w:r w:rsidRPr="00510C1A">
        <w:rPr>
          <w:rFonts w:cs="Arial"/>
          <w:i/>
          <w:iCs/>
          <w:sz w:val="28"/>
          <w:szCs w:val="28"/>
        </w:rPr>
        <w:t xml:space="preserve"> Plc v Paulley</w:t>
      </w:r>
      <w:r w:rsidRPr="00510C1A">
        <w:rPr>
          <w:rFonts w:cs="Arial"/>
          <w:sz w:val="28"/>
          <w:szCs w:val="28"/>
        </w:rPr>
        <w:t xml:space="preserve">. Available from: </w:t>
      </w:r>
      <w:hyperlink r:id="rId23" w:history="1">
        <w:r w:rsidRPr="00510C1A">
          <w:rPr>
            <w:rStyle w:val="Hyperlink"/>
            <w:rFonts w:cs="Arial"/>
            <w:sz w:val="28"/>
            <w:szCs w:val="28"/>
          </w:rPr>
          <w:t>https://www.disabilityrightsuk.org/firstgroup-plc-v-paulley</w:t>
        </w:r>
      </w:hyperlink>
    </w:p>
    <w:p w14:paraId="741165D2" w14:textId="77777777" w:rsidR="007F65D4" w:rsidRPr="00510C1A" w:rsidRDefault="007F65D4" w:rsidP="006300B9">
      <w:pPr>
        <w:pStyle w:val="Text"/>
        <w:numPr>
          <w:ilvl w:val="0"/>
          <w:numId w:val="4"/>
        </w:numPr>
        <w:spacing w:before="240" w:after="240"/>
        <w:rPr>
          <w:rFonts w:cs="Arial"/>
          <w:sz w:val="28"/>
          <w:szCs w:val="28"/>
        </w:rPr>
      </w:pPr>
      <w:r w:rsidRPr="00510C1A">
        <w:rPr>
          <w:rFonts w:cs="Arial"/>
          <w:sz w:val="28"/>
          <w:szCs w:val="28"/>
        </w:rPr>
        <w:t xml:space="preserve">Johnson, E., Pathania, A., Pennick, K., Stewart, M., Stickland, C. and Vogelmann, E. (2023). </w:t>
      </w:r>
      <w:r w:rsidRPr="00510C1A">
        <w:rPr>
          <w:rFonts w:cs="Arial"/>
          <w:i/>
          <w:sz w:val="28"/>
          <w:szCs w:val="28"/>
        </w:rPr>
        <w:t>Are we there yet? Barriers to transport for disabled people in 2023</w:t>
      </w:r>
      <w:r w:rsidRPr="00510C1A">
        <w:rPr>
          <w:rFonts w:cs="Arial"/>
          <w:sz w:val="28"/>
          <w:szCs w:val="28"/>
        </w:rPr>
        <w:t xml:space="preserve">. London: Transport for All. Available from: </w:t>
      </w:r>
      <w:hyperlink r:id="rId24" w:history="1">
        <w:r w:rsidRPr="00510C1A">
          <w:rPr>
            <w:rStyle w:val="Hyperlink"/>
            <w:rFonts w:cs="Arial"/>
            <w:sz w:val="28"/>
            <w:szCs w:val="28"/>
          </w:rPr>
          <w:t>https://www.transportforall.org.uk/news/are-we-there-yet-barriers-to-transport-for-disabled-people-in-2023/</w:t>
        </w:r>
      </w:hyperlink>
    </w:p>
    <w:p w14:paraId="5A7C2658" w14:textId="77777777" w:rsidR="007F65D4" w:rsidRPr="00510C1A" w:rsidRDefault="007F65D4" w:rsidP="006870DE">
      <w:pPr>
        <w:pStyle w:val="Text"/>
        <w:numPr>
          <w:ilvl w:val="0"/>
          <w:numId w:val="4"/>
        </w:numPr>
        <w:spacing w:before="240" w:after="240"/>
        <w:rPr>
          <w:rFonts w:cs="Arial"/>
          <w:sz w:val="28"/>
          <w:szCs w:val="28"/>
        </w:rPr>
      </w:pPr>
      <w:r w:rsidRPr="00510C1A">
        <w:rPr>
          <w:rFonts w:cs="Arial"/>
          <w:sz w:val="28"/>
          <w:szCs w:val="28"/>
        </w:rPr>
        <w:t xml:space="preserve">Moss, C. and </w:t>
      </w:r>
      <w:proofErr w:type="spellStart"/>
      <w:r w:rsidRPr="00510C1A">
        <w:rPr>
          <w:rFonts w:cs="Arial"/>
          <w:sz w:val="28"/>
          <w:szCs w:val="28"/>
        </w:rPr>
        <w:t>Frounks</w:t>
      </w:r>
      <w:proofErr w:type="spellEnd"/>
      <w:r w:rsidRPr="00510C1A">
        <w:rPr>
          <w:rFonts w:cs="Arial"/>
          <w:sz w:val="28"/>
          <w:szCs w:val="28"/>
        </w:rPr>
        <w:t xml:space="preserve">, A. (2022) </w:t>
      </w:r>
      <w:r w:rsidRPr="00510C1A">
        <w:rPr>
          <w:rFonts w:cs="Arial"/>
          <w:i/>
          <w:iCs/>
          <w:sz w:val="28"/>
          <w:szCs w:val="28"/>
        </w:rPr>
        <w:t>Attitudes and disability: The experiences of disabled people in 2022</w:t>
      </w:r>
      <w:r w:rsidRPr="00510C1A">
        <w:rPr>
          <w:rFonts w:cs="Arial"/>
          <w:sz w:val="28"/>
          <w:szCs w:val="28"/>
        </w:rPr>
        <w:t xml:space="preserve">. London: Scope. Available from: </w:t>
      </w:r>
      <w:hyperlink r:id="rId25" w:history="1">
        <w:r w:rsidRPr="00510C1A">
          <w:rPr>
            <w:rStyle w:val="Hyperlink"/>
            <w:rFonts w:cs="Arial"/>
            <w:sz w:val="28"/>
            <w:szCs w:val="28"/>
          </w:rPr>
          <w:t>https://www.scope.org.uk/campaigns/research-policy/attitudes-towards-disabled-people</w:t>
        </w:r>
      </w:hyperlink>
    </w:p>
    <w:p w14:paraId="67D7DDF3" w14:textId="77777777" w:rsidR="007F65D4" w:rsidRPr="00510C1A" w:rsidRDefault="007F65D4" w:rsidP="00573886">
      <w:pPr>
        <w:pStyle w:val="Text"/>
        <w:numPr>
          <w:ilvl w:val="0"/>
          <w:numId w:val="4"/>
        </w:numPr>
        <w:spacing w:before="240" w:after="240"/>
        <w:rPr>
          <w:rFonts w:cs="Arial"/>
          <w:sz w:val="28"/>
          <w:szCs w:val="28"/>
        </w:rPr>
      </w:pPr>
      <w:r w:rsidRPr="00510C1A">
        <w:rPr>
          <w:rFonts w:cs="Arial"/>
          <w:sz w:val="28"/>
          <w:szCs w:val="28"/>
        </w:rPr>
        <w:t xml:space="preserve">Motability. (2022). </w:t>
      </w:r>
      <w:r w:rsidRPr="00510C1A">
        <w:rPr>
          <w:rFonts w:cs="Arial"/>
          <w:i/>
          <w:iCs/>
          <w:sz w:val="28"/>
          <w:szCs w:val="28"/>
        </w:rPr>
        <w:t>The Transport Accessibility Gap</w:t>
      </w:r>
      <w:r w:rsidRPr="00510C1A">
        <w:rPr>
          <w:rFonts w:cs="Arial"/>
          <w:sz w:val="28"/>
          <w:szCs w:val="28"/>
        </w:rPr>
        <w:t xml:space="preserve">. Available from: </w:t>
      </w:r>
      <w:hyperlink r:id="rId26" w:history="1">
        <w:r w:rsidRPr="00510C1A">
          <w:rPr>
            <w:rStyle w:val="Hyperlink"/>
            <w:rFonts w:cs="Arial"/>
            <w:sz w:val="28"/>
            <w:szCs w:val="28"/>
          </w:rPr>
          <w:t>https://www.motabilityfoundation.org.uk/media/iwaidhxk/motability_transport-accessibility-gap-report_march-2022_final.pdf</w:t>
        </w:r>
      </w:hyperlink>
    </w:p>
    <w:p w14:paraId="5F6AA744" w14:textId="77777777" w:rsidR="007F65D4" w:rsidRPr="00510C1A" w:rsidRDefault="007F65D4" w:rsidP="001B07DB">
      <w:pPr>
        <w:pStyle w:val="Text"/>
        <w:numPr>
          <w:ilvl w:val="0"/>
          <w:numId w:val="4"/>
        </w:numPr>
        <w:spacing w:before="240" w:after="240"/>
        <w:rPr>
          <w:rFonts w:cs="Arial"/>
          <w:sz w:val="28"/>
          <w:szCs w:val="28"/>
        </w:rPr>
      </w:pPr>
      <w:r w:rsidRPr="00510C1A">
        <w:rPr>
          <w:rFonts w:cs="Arial"/>
          <w:sz w:val="28"/>
          <w:szCs w:val="28"/>
        </w:rPr>
        <w:t xml:space="preserve">ncat. (2024). </w:t>
      </w:r>
      <w:r w:rsidRPr="00510C1A">
        <w:rPr>
          <w:rFonts w:cs="Arial"/>
          <w:i/>
          <w:iCs/>
          <w:sz w:val="28"/>
          <w:szCs w:val="28"/>
        </w:rPr>
        <w:t>Understanding and Identifying Barriers to Transport</w:t>
      </w:r>
      <w:r w:rsidRPr="00510C1A">
        <w:rPr>
          <w:rFonts w:cs="Arial"/>
          <w:sz w:val="28"/>
          <w:szCs w:val="28"/>
        </w:rPr>
        <w:t xml:space="preserve">. Available from: </w:t>
      </w:r>
      <w:hyperlink r:id="rId27" w:history="1">
        <w:r w:rsidRPr="00510C1A">
          <w:rPr>
            <w:rStyle w:val="Hyperlink"/>
            <w:rFonts w:cs="Arial"/>
            <w:sz w:val="28"/>
            <w:szCs w:val="28"/>
          </w:rPr>
          <w:t>https://www.ncat.uk/projects/understanding-and-identifying-barriers-to-transport/</w:t>
        </w:r>
      </w:hyperlink>
    </w:p>
    <w:p w14:paraId="199FBC70" w14:textId="77777777" w:rsidR="007F65D4" w:rsidRPr="00510C1A" w:rsidRDefault="007F65D4" w:rsidP="006870DE">
      <w:pPr>
        <w:pStyle w:val="Text"/>
        <w:numPr>
          <w:ilvl w:val="0"/>
          <w:numId w:val="4"/>
        </w:numPr>
        <w:spacing w:before="240" w:after="240"/>
        <w:rPr>
          <w:rFonts w:cs="Arial"/>
          <w:sz w:val="28"/>
          <w:szCs w:val="28"/>
        </w:rPr>
      </w:pPr>
      <w:r w:rsidRPr="00510C1A">
        <w:rPr>
          <w:rFonts w:cs="Arial"/>
          <w:sz w:val="28"/>
          <w:szCs w:val="28"/>
        </w:rPr>
        <w:t xml:space="preserve">Scior, K. and Werner, S. (2016). </w:t>
      </w:r>
      <w:r w:rsidRPr="00510C1A">
        <w:rPr>
          <w:rFonts w:cs="Arial"/>
          <w:i/>
          <w:iCs/>
          <w:sz w:val="28"/>
          <w:szCs w:val="28"/>
        </w:rPr>
        <w:t>Changing Attitudes to Learning Disability: A Review of the Evidence</w:t>
      </w:r>
      <w:r w:rsidRPr="00510C1A">
        <w:rPr>
          <w:rFonts w:cs="Arial"/>
          <w:sz w:val="28"/>
          <w:szCs w:val="28"/>
        </w:rPr>
        <w:t xml:space="preserve">. London: Mencap. Available from: </w:t>
      </w:r>
      <w:hyperlink r:id="rId28" w:history="1">
        <w:r w:rsidRPr="00510C1A">
          <w:rPr>
            <w:rStyle w:val="Hyperlink"/>
            <w:rFonts w:cs="Arial"/>
            <w:sz w:val="28"/>
            <w:szCs w:val="28"/>
          </w:rPr>
          <w:t>https://www.mencap.org.uk/sites/default/files/2016-08/Attitudes_Changing_Report.pdf</w:t>
        </w:r>
      </w:hyperlink>
      <w:r w:rsidRPr="00510C1A">
        <w:rPr>
          <w:rFonts w:cs="Arial"/>
          <w:sz w:val="28"/>
          <w:szCs w:val="28"/>
        </w:rPr>
        <w:t xml:space="preserve"> </w:t>
      </w:r>
    </w:p>
    <w:p w14:paraId="5546C077" w14:textId="4D70896D" w:rsidR="00803FF0" w:rsidRPr="000C481F" w:rsidRDefault="007F65D4" w:rsidP="00175DB6">
      <w:pPr>
        <w:pStyle w:val="Text"/>
        <w:numPr>
          <w:ilvl w:val="0"/>
          <w:numId w:val="4"/>
        </w:numPr>
        <w:spacing w:before="240" w:after="240"/>
        <w:rPr>
          <w:rFonts w:cs="Arial"/>
          <w:color w:val="auto"/>
          <w:sz w:val="28"/>
          <w:szCs w:val="28"/>
        </w:rPr>
      </w:pPr>
      <w:r w:rsidRPr="00510C1A">
        <w:rPr>
          <w:rFonts w:cs="Arial"/>
          <w:sz w:val="28"/>
          <w:szCs w:val="28"/>
        </w:rPr>
        <w:t xml:space="preserve">Young, S., (2014). </w:t>
      </w:r>
      <w:r w:rsidRPr="00510C1A">
        <w:rPr>
          <w:rFonts w:cs="Arial"/>
          <w:i/>
          <w:iCs/>
          <w:sz w:val="28"/>
          <w:szCs w:val="28"/>
        </w:rPr>
        <w:t>Inspiration porn and the objectification of disability</w:t>
      </w:r>
      <w:r w:rsidRPr="00510C1A">
        <w:rPr>
          <w:rFonts w:cs="Arial"/>
          <w:sz w:val="28"/>
          <w:szCs w:val="28"/>
        </w:rPr>
        <w:t xml:space="preserve">. Sydney: TEDx Talks. Available from: </w:t>
      </w:r>
      <w:hyperlink r:id="rId29" w:history="1">
        <w:r w:rsidRPr="00510C1A">
          <w:rPr>
            <w:rStyle w:val="Hyperlink"/>
            <w:rFonts w:cs="Arial"/>
            <w:sz w:val="28"/>
            <w:szCs w:val="28"/>
          </w:rPr>
          <w:t>https://www.youtube.com/watch?v=SxrS7-I_sMQ</w:t>
        </w:r>
      </w:hyperlink>
    </w:p>
    <w:p w14:paraId="07554BEA" w14:textId="77777777" w:rsidR="000C481F" w:rsidRDefault="000C481F" w:rsidP="000C481F">
      <w:pPr>
        <w:pStyle w:val="Text"/>
        <w:spacing w:before="240" w:after="240"/>
        <w:rPr>
          <w:rFonts w:cs="Arial"/>
          <w:color w:val="auto"/>
          <w:sz w:val="28"/>
          <w:szCs w:val="28"/>
        </w:rPr>
      </w:pPr>
    </w:p>
    <w:p w14:paraId="0591C7F5" w14:textId="77777777" w:rsidR="000C481F" w:rsidRDefault="000C481F" w:rsidP="000C481F">
      <w:pPr>
        <w:pStyle w:val="Text"/>
        <w:spacing w:before="240" w:after="240"/>
        <w:rPr>
          <w:rFonts w:cs="Arial"/>
          <w:color w:val="auto"/>
          <w:sz w:val="28"/>
          <w:szCs w:val="28"/>
        </w:rPr>
      </w:pPr>
    </w:p>
    <w:p w14:paraId="523E1A6A" w14:textId="77777777" w:rsidR="000C481F" w:rsidRDefault="000C481F" w:rsidP="000C481F">
      <w:pPr>
        <w:pStyle w:val="Text"/>
        <w:spacing w:before="240" w:after="240"/>
        <w:rPr>
          <w:rFonts w:cs="Arial"/>
          <w:color w:val="auto"/>
          <w:sz w:val="28"/>
          <w:szCs w:val="28"/>
        </w:rPr>
      </w:pPr>
    </w:p>
    <w:p w14:paraId="63814B2C" w14:textId="77777777" w:rsidR="000C481F" w:rsidRDefault="000C481F" w:rsidP="000C481F">
      <w:pPr>
        <w:pStyle w:val="Text"/>
        <w:spacing w:before="240" w:after="240"/>
        <w:rPr>
          <w:rFonts w:cs="Arial"/>
          <w:color w:val="auto"/>
          <w:sz w:val="28"/>
          <w:szCs w:val="28"/>
        </w:rPr>
      </w:pPr>
    </w:p>
    <w:p w14:paraId="6EE193FF" w14:textId="77777777" w:rsidR="000C481F" w:rsidRDefault="000C481F" w:rsidP="000C481F">
      <w:pPr>
        <w:pStyle w:val="Text"/>
        <w:spacing w:before="240" w:after="240"/>
        <w:rPr>
          <w:rFonts w:cs="Arial"/>
          <w:color w:val="auto"/>
          <w:sz w:val="28"/>
          <w:szCs w:val="28"/>
        </w:rPr>
      </w:pPr>
    </w:p>
    <w:p w14:paraId="5252FF36" w14:textId="77777777" w:rsidR="000C481F" w:rsidRPr="00175DB6" w:rsidRDefault="000C481F" w:rsidP="000C481F">
      <w:pPr>
        <w:pStyle w:val="Text"/>
        <w:spacing w:before="240" w:after="240"/>
        <w:rPr>
          <w:rFonts w:cs="Arial"/>
          <w:color w:val="auto"/>
          <w:sz w:val="28"/>
          <w:szCs w:val="28"/>
        </w:rPr>
      </w:pPr>
    </w:p>
    <w:p w14:paraId="6D358F35" w14:textId="583DDCA7" w:rsidR="0092412F" w:rsidRDefault="00682E2B" w:rsidP="005A6DE6">
      <w:pPr>
        <w:pStyle w:val="Heading1"/>
      </w:pPr>
      <w:bookmarkStart w:id="35" w:name="_Toc205370834"/>
      <w:r>
        <w:t>9</w:t>
      </w:r>
      <w:r w:rsidR="006C650A">
        <w:tab/>
      </w:r>
      <w:r w:rsidR="00241FF3">
        <w:t>Terms used in this report</w:t>
      </w:r>
      <w:bookmarkEnd w:id="35"/>
    </w:p>
    <w:p w14:paraId="048577D8" w14:textId="2D4489DF" w:rsidR="0092412F" w:rsidRPr="00510C1A" w:rsidRDefault="0039055B" w:rsidP="00510C1A">
      <w:pPr>
        <w:pStyle w:val="ListParagraph"/>
        <w:numPr>
          <w:ilvl w:val="0"/>
          <w:numId w:val="9"/>
        </w:numPr>
        <w:spacing w:after="240"/>
        <w:ind w:left="714" w:hanging="357"/>
        <w:contextualSpacing w:val="0"/>
        <w:rPr>
          <w:b/>
          <w:bCs/>
          <w:szCs w:val="28"/>
        </w:rPr>
      </w:pPr>
      <w:r w:rsidRPr="00510C1A">
        <w:rPr>
          <w:b/>
          <w:bCs/>
          <w:szCs w:val="28"/>
        </w:rPr>
        <w:t>Attitudes</w:t>
      </w:r>
      <w:r w:rsidR="00505C1C" w:rsidRPr="00510C1A">
        <w:rPr>
          <w:b/>
          <w:bCs/>
          <w:szCs w:val="28"/>
        </w:rPr>
        <w:br/>
      </w:r>
      <w:r w:rsidR="00AB40F2" w:rsidRPr="00510C1A">
        <w:rPr>
          <w:szCs w:val="28"/>
        </w:rPr>
        <w:t xml:space="preserve">Attitudes refer to how people </w:t>
      </w:r>
      <w:r w:rsidR="0023100D" w:rsidRPr="00510C1A">
        <w:rPr>
          <w:szCs w:val="28"/>
        </w:rPr>
        <w:t>feel, think and react toward something</w:t>
      </w:r>
      <w:r w:rsidR="00811BAC" w:rsidRPr="00510C1A">
        <w:rPr>
          <w:szCs w:val="28"/>
        </w:rPr>
        <w:t>,</w:t>
      </w:r>
      <w:r w:rsidR="0023100D" w:rsidRPr="00510C1A">
        <w:rPr>
          <w:szCs w:val="28"/>
        </w:rPr>
        <w:t xml:space="preserve"> such as an object, person or idea. </w:t>
      </w:r>
      <w:r w:rsidR="00C90949" w:rsidRPr="00510C1A">
        <w:rPr>
          <w:szCs w:val="28"/>
        </w:rPr>
        <w:t xml:space="preserve">These </w:t>
      </w:r>
      <w:r w:rsidR="00573C47" w:rsidRPr="00510C1A">
        <w:rPr>
          <w:szCs w:val="28"/>
        </w:rPr>
        <w:t>thoughts and perceptions</w:t>
      </w:r>
      <w:r w:rsidR="00D138C9" w:rsidRPr="00510C1A">
        <w:rPr>
          <w:szCs w:val="28"/>
        </w:rPr>
        <w:t xml:space="preserve"> </w:t>
      </w:r>
      <w:r w:rsidR="00FA6EE9" w:rsidRPr="00510C1A">
        <w:rPr>
          <w:szCs w:val="28"/>
        </w:rPr>
        <w:t>are</w:t>
      </w:r>
      <w:r w:rsidR="00D138C9" w:rsidRPr="00510C1A">
        <w:rPr>
          <w:szCs w:val="28"/>
        </w:rPr>
        <w:t xml:space="preserve"> shaped by</w:t>
      </w:r>
      <w:r w:rsidR="00524687" w:rsidRPr="00510C1A">
        <w:rPr>
          <w:szCs w:val="28"/>
        </w:rPr>
        <w:t xml:space="preserve"> past experiences</w:t>
      </w:r>
      <w:r w:rsidR="00D42D97" w:rsidRPr="00510C1A">
        <w:rPr>
          <w:szCs w:val="28"/>
        </w:rPr>
        <w:t>, social nor</w:t>
      </w:r>
      <w:r w:rsidR="00FA6EE9" w:rsidRPr="00510C1A">
        <w:rPr>
          <w:szCs w:val="28"/>
        </w:rPr>
        <w:t>ms, beliefs and emotions</w:t>
      </w:r>
      <w:r w:rsidR="00893642" w:rsidRPr="00510C1A">
        <w:rPr>
          <w:szCs w:val="28"/>
        </w:rPr>
        <w:t>. Attitudes are not fixed and can evolve</w:t>
      </w:r>
      <w:r w:rsidR="00B96197" w:rsidRPr="00510C1A">
        <w:rPr>
          <w:szCs w:val="28"/>
        </w:rPr>
        <w:t xml:space="preserve"> positively and negatively</w:t>
      </w:r>
      <w:r w:rsidR="00893642" w:rsidRPr="00510C1A">
        <w:rPr>
          <w:szCs w:val="28"/>
        </w:rPr>
        <w:t xml:space="preserve"> </w:t>
      </w:r>
      <w:r w:rsidR="001A404B" w:rsidRPr="00510C1A">
        <w:rPr>
          <w:szCs w:val="28"/>
        </w:rPr>
        <w:t xml:space="preserve">as we experience new events, </w:t>
      </w:r>
      <w:r w:rsidR="00430B3C" w:rsidRPr="00510C1A">
        <w:rPr>
          <w:szCs w:val="28"/>
        </w:rPr>
        <w:t>become more knowledgeable or interact with new people. Attitudes often guide how people behave</w:t>
      </w:r>
      <w:r w:rsidR="00806593" w:rsidRPr="00510C1A">
        <w:rPr>
          <w:szCs w:val="28"/>
        </w:rPr>
        <w:t xml:space="preserve">. They can </w:t>
      </w:r>
      <w:r w:rsidR="00B96197" w:rsidRPr="00510C1A">
        <w:rPr>
          <w:szCs w:val="28"/>
        </w:rPr>
        <w:t>automatically influence</w:t>
      </w:r>
      <w:r w:rsidR="00806593" w:rsidRPr="00510C1A">
        <w:rPr>
          <w:szCs w:val="28"/>
        </w:rPr>
        <w:t xml:space="preserve"> decisions and actions without much conscious thought</w:t>
      </w:r>
      <w:r w:rsidR="00430B3C" w:rsidRPr="00510C1A">
        <w:rPr>
          <w:szCs w:val="28"/>
        </w:rPr>
        <w:t>.</w:t>
      </w:r>
      <w:r w:rsidR="00B7020E" w:rsidRPr="00510C1A">
        <w:rPr>
          <w:szCs w:val="28"/>
        </w:rPr>
        <w:t xml:space="preserve"> </w:t>
      </w:r>
    </w:p>
    <w:p w14:paraId="1E4523AD" w14:textId="15C70CA3" w:rsidR="00505C1C" w:rsidRPr="00510C1A" w:rsidRDefault="00505C1C" w:rsidP="00510C1A">
      <w:pPr>
        <w:pStyle w:val="ListParagraph"/>
        <w:numPr>
          <w:ilvl w:val="0"/>
          <w:numId w:val="9"/>
        </w:numPr>
        <w:spacing w:after="240"/>
        <w:ind w:left="714" w:hanging="357"/>
        <w:contextualSpacing w:val="0"/>
        <w:rPr>
          <w:b/>
          <w:bCs/>
          <w:szCs w:val="28"/>
        </w:rPr>
      </w:pPr>
      <w:r w:rsidRPr="00510C1A">
        <w:rPr>
          <w:b/>
          <w:bCs/>
          <w:szCs w:val="28"/>
        </w:rPr>
        <w:t>Barriers</w:t>
      </w:r>
      <w:r w:rsidR="00B01705" w:rsidRPr="00510C1A">
        <w:rPr>
          <w:b/>
          <w:bCs/>
          <w:szCs w:val="28"/>
        </w:rPr>
        <w:br/>
      </w:r>
      <w:r w:rsidR="00B01705" w:rsidRPr="00510C1A">
        <w:rPr>
          <w:szCs w:val="28"/>
        </w:rPr>
        <w:t>Ba</w:t>
      </w:r>
      <w:r w:rsidR="00F749DF" w:rsidRPr="00510C1A">
        <w:rPr>
          <w:szCs w:val="28"/>
        </w:rPr>
        <w:t xml:space="preserve">sed on the Social Model of Disability, </w:t>
      </w:r>
      <w:r w:rsidR="00515AA2" w:rsidRPr="00510C1A">
        <w:rPr>
          <w:szCs w:val="28"/>
        </w:rPr>
        <w:t xml:space="preserve">barriers </w:t>
      </w:r>
      <w:r w:rsidR="00C33E84" w:rsidRPr="00510C1A">
        <w:rPr>
          <w:szCs w:val="28"/>
        </w:rPr>
        <w:t xml:space="preserve">are the physical, social and structural </w:t>
      </w:r>
      <w:r w:rsidR="000D5167" w:rsidRPr="00510C1A">
        <w:rPr>
          <w:szCs w:val="28"/>
        </w:rPr>
        <w:t>problems that make it difficult or impossible for disabled people t</w:t>
      </w:r>
      <w:r w:rsidR="00F327CC" w:rsidRPr="00510C1A">
        <w:rPr>
          <w:szCs w:val="28"/>
        </w:rPr>
        <w:t>o participate in society.</w:t>
      </w:r>
    </w:p>
    <w:p w14:paraId="737B1D3B" w14:textId="683369F5" w:rsidR="00C0016E" w:rsidRPr="00510C1A" w:rsidRDefault="00C0016E" w:rsidP="00510C1A">
      <w:pPr>
        <w:pStyle w:val="ListParagraph"/>
        <w:numPr>
          <w:ilvl w:val="0"/>
          <w:numId w:val="9"/>
        </w:numPr>
        <w:spacing w:after="240"/>
        <w:ind w:left="714" w:hanging="357"/>
        <w:contextualSpacing w:val="0"/>
        <w:rPr>
          <w:b/>
          <w:bCs/>
          <w:szCs w:val="28"/>
        </w:rPr>
      </w:pPr>
      <w:r w:rsidRPr="00510C1A">
        <w:rPr>
          <w:b/>
          <w:bCs/>
          <w:szCs w:val="28"/>
        </w:rPr>
        <w:t>Behaviours</w:t>
      </w:r>
      <w:r w:rsidR="00AA0561" w:rsidRPr="00510C1A">
        <w:rPr>
          <w:b/>
          <w:bCs/>
          <w:szCs w:val="28"/>
        </w:rPr>
        <w:br/>
      </w:r>
      <w:r w:rsidR="005B6321" w:rsidRPr="00510C1A">
        <w:rPr>
          <w:szCs w:val="28"/>
        </w:rPr>
        <w:t>A behaviour is any observable action or response</w:t>
      </w:r>
      <w:r w:rsidR="0066129E" w:rsidRPr="00510C1A">
        <w:rPr>
          <w:szCs w:val="28"/>
        </w:rPr>
        <w:t xml:space="preserve"> to an organism</w:t>
      </w:r>
      <w:r w:rsidR="00CF305E" w:rsidRPr="00510C1A">
        <w:rPr>
          <w:szCs w:val="28"/>
        </w:rPr>
        <w:t xml:space="preserve">. </w:t>
      </w:r>
      <w:r w:rsidR="004D32E3" w:rsidRPr="00510C1A">
        <w:rPr>
          <w:szCs w:val="28"/>
        </w:rPr>
        <w:t xml:space="preserve">Behaviours are the actions or reactions that people make in response to different situations. They can be voluntary, deliberate (a conscious decision to engage in a specific way), or automatic (habits). Behaviours are shaped by a number of factors, including attitudes, habits, social norms, social influences, environmental cues, skills, and </w:t>
      </w:r>
      <w:r w:rsidR="00FA60D0" w:rsidRPr="00510C1A">
        <w:rPr>
          <w:szCs w:val="28"/>
        </w:rPr>
        <w:t>physical or cognitive ability</w:t>
      </w:r>
      <w:r w:rsidR="001447D2" w:rsidRPr="00510C1A">
        <w:rPr>
          <w:szCs w:val="28"/>
        </w:rPr>
        <w:t>.</w:t>
      </w:r>
    </w:p>
    <w:p w14:paraId="5E430E3F" w14:textId="35088629" w:rsidR="002B62D2" w:rsidRPr="00510C1A" w:rsidRDefault="002B62D2" w:rsidP="00510C1A">
      <w:pPr>
        <w:pStyle w:val="ListParagraph"/>
        <w:numPr>
          <w:ilvl w:val="0"/>
          <w:numId w:val="9"/>
        </w:numPr>
        <w:spacing w:after="240"/>
        <w:ind w:left="714" w:hanging="357"/>
        <w:contextualSpacing w:val="0"/>
        <w:rPr>
          <w:b/>
          <w:bCs/>
          <w:szCs w:val="28"/>
        </w:rPr>
      </w:pPr>
      <w:r w:rsidRPr="00510C1A">
        <w:rPr>
          <w:b/>
          <w:bCs/>
          <w:szCs w:val="28"/>
        </w:rPr>
        <w:t>Co-production</w:t>
      </w:r>
      <w:r w:rsidRPr="00510C1A">
        <w:rPr>
          <w:b/>
          <w:bCs/>
          <w:szCs w:val="28"/>
        </w:rPr>
        <w:br/>
      </w:r>
      <w:r w:rsidR="00772DD1" w:rsidRPr="00510C1A">
        <w:rPr>
          <w:szCs w:val="28"/>
        </w:rPr>
        <w:t xml:space="preserve">Co-production is when </w:t>
      </w:r>
      <w:r w:rsidR="00541FBD" w:rsidRPr="00510C1A">
        <w:rPr>
          <w:szCs w:val="28"/>
        </w:rPr>
        <w:t xml:space="preserve">people with lived experience work </w:t>
      </w:r>
      <w:r w:rsidR="006938DD" w:rsidRPr="00510C1A">
        <w:rPr>
          <w:szCs w:val="28"/>
        </w:rPr>
        <w:t xml:space="preserve">with professionals to </w:t>
      </w:r>
      <w:r w:rsidR="009B7893" w:rsidRPr="00510C1A">
        <w:rPr>
          <w:szCs w:val="28"/>
        </w:rPr>
        <w:t>decide</w:t>
      </w:r>
      <w:r w:rsidR="0011104A" w:rsidRPr="00510C1A">
        <w:rPr>
          <w:szCs w:val="28"/>
        </w:rPr>
        <w:t xml:space="preserve"> how something is designed, commissioned and delivered</w:t>
      </w:r>
      <w:r w:rsidR="00A600D8" w:rsidRPr="00510C1A">
        <w:rPr>
          <w:szCs w:val="28"/>
        </w:rPr>
        <w:t xml:space="preserve">. In co-production, </w:t>
      </w:r>
      <w:r w:rsidR="004F6CA3" w:rsidRPr="00510C1A">
        <w:rPr>
          <w:szCs w:val="28"/>
        </w:rPr>
        <w:t xml:space="preserve">service users </w:t>
      </w:r>
      <w:r w:rsidR="00986302" w:rsidRPr="00510C1A">
        <w:rPr>
          <w:szCs w:val="28"/>
        </w:rPr>
        <w:t>share</w:t>
      </w:r>
      <w:r w:rsidR="004F6CA3" w:rsidRPr="00510C1A">
        <w:rPr>
          <w:szCs w:val="28"/>
        </w:rPr>
        <w:t xml:space="preserve"> the decision-making power </w:t>
      </w:r>
      <w:r w:rsidR="00986302" w:rsidRPr="00510C1A">
        <w:rPr>
          <w:szCs w:val="28"/>
        </w:rPr>
        <w:t>in equal and reciprocal relationships</w:t>
      </w:r>
      <w:r w:rsidR="00352B9F" w:rsidRPr="00510C1A">
        <w:rPr>
          <w:szCs w:val="28"/>
        </w:rPr>
        <w:t>.</w:t>
      </w:r>
    </w:p>
    <w:p w14:paraId="6FD88D04" w14:textId="308B33C0" w:rsidR="008B18E4" w:rsidRPr="00510C1A" w:rsidRDefault="008B18E4" w:rsidP="00510C1A">
      <w:pPr>
        <w:pStyle w:val="ListParagraph"/>
        <w:numPr>
          <w:ilvl w:val="0"/>
          <w:numId w:val="9"/>
        </w:numPr>
        <w:spacing w:after="240"/>
        <w:ind w:left="714" w:hanging="357"/>
        <w:contextualSpacing w:val="0"/>
        <w:rPr>
          <w:b/>
          <w:bCs/>
          <w:szCs w:val="28"/>
        </w:rPr>
      </w:pPr>
      <w:r w:rsidRPr="00510C1A">
        <w:rPr>
          <w:b/>
          <w:bCs/>
          <w:szCs w:val="28"/>
        </w:rPr>
        <w:t>Inspiration porn</w:t>
      </w:r>
      <w:r w:rsidRPr="00510C1A">
        <w:rPr>
          <w:b/>
          <w:bCs/>
          <w:szCs w:val="28"/>
        </w:rPr>
        <w:br/>
      </w:r>
      <w:r w:rsidR="00764E1B" w:rsidRPr="00510C1A">
        <w:rPr>
          <w:szCs w:val="28"/>
        </w:rPr>
        <w:t xml:space="preserve">Coined by the disabled activist </w:t>
      </w:r>
      <w:r w:rsidR="00042428" w:rsidRPr="00510C1A">
        <w:rPr>
          <w:szCs w:val="28"/>
        </w:rPr>
        <w:t xml:space="preserve">Stella Young, </w:t>
      </w:r>
      <w:r w:rsidR="00082D8C" w:rsidRPr="00510C1A">
        <w:rPr>
          <w:szCs w:val="28"/>
        </w:rPr>
        <w:t xml:space="preserve">inspiration porn is </w:t>
      </w:r>
      <w:r w:rsidR="0001146F" w:rsidRPr="00510C1A">
        <w:rPr>
          <w:szCs w:val="28"/>
        </w:rPr>
        <w:t xml:space="preserve">a type of negative attitude </w:t>
      </w:r>
      <w:r w:rsidR="00082D8C" w:rsidRPr="00510C1A">
        <w:rPr>
          <w:szCs w:val="28"/>
        </w:rPr>
        <w:t>whe</w:t>
      </w:r>
      <w:r w:rsidR="0001146F" w:rsidRPr="00510C1A">
        <w:rPr>
          <w:szCs w:val="28"/>
        </w:rPr>
        <w:t>re</w:t>
      </w:r>
      <w:r w:rsidR="00082D8C" w:rsidRPr="00510C1A">
        <w:rPr>
          <w:szCs w:val="28"/>
        </w:rPr>
        <w:t xml:space="preserve"> non-disabled people objectify disabled people by </w:t>
      </w:r>
      <w:r w:rsidR="00283BF9" w:rsidRPr="00510C1A">
        <w:rPr>
          <w:szCs w:val="28"/>
        </w:rPr>
        <w:t xml:space="preserve">being </w:t>
      </w:r>
      <w:r w:rsidR="003310F6" w:rsidRPr="00510C1A">
        <w:rPr>
          <w:szCs w:val="28"/>
        </w:rPr>
        <w:t>astounded</w:t>
      </w:r>
      <w:r w:rsidR="00283BF9" w:rsidRPr="00510C1A">
        <w:rPr>
          <w:szCs w:val="28"/>
        </w:rPr>
        <w:t xml:space="preserve"> </w:t>
      </w:r>
      <w:r w:rsidR="0087457C" w:rsidRPr="00510C1A">
        <w:rPr>
          <w:szCs w:val="28"/>
        </w:rPr>
        <w:t>by their</w:t>
      </w:r>
      <w:r w:rsidR="00283BF9" w:rsidRPr="00510C1A">
        <w:rPr>
          <w:szCs w:val="28"/>
        </w:rPr>
        <w:t xml:space="preserve"> doing everyday things</w:t>
      </w:r>
      <w:r w:rsidR="0039231E" w:rsidRPr="00510C1A">
        <w:rPr>
          <w:szCs w:val="28"/>
        </w:rPr>
        <w:t>.</w:t>
      </w:r>
      <w:r w:rsidR="00344294" w:rsidRPr="00510C1A">
        <w:rPr>
          <w:szCs w:val="28"/>
        </w:rPr>
        <w:t xml:space="preserve"> </w:t>
      </w:r>
      <w:r w:rsidR="0087457C" w:rsidRPr="00510C1A">
        <w:rPr>
          <w:szCs w:val="28"/>
        </w:rPr>
        <w:t>Th</w:t>
      </w:r>
      <w:r w:rsidR="0099322F" w:rsidRPr="00510C1A">
        <w:rPr>
          <w:szCs w:val="28"/>
        </w:rPr>
        <w:t>e</w:t>
      </w:r>
      <w:r w:rsidR="0087457C" w:rsidRPr="00510C1A">
        <w:rPr>
          <w:szCs w:val="28"/>
        </w:rPr>
        <w:t xml:space="preserve"> attitude </w:t>
      </w:r>
      <w:r w:rsidR="00233796" w:rsidRPr="00510C1A">
        <w:rPr>
          <w:szCs w:val="28"/>
        </w:rPr>
        <w:t xml:space="preserve">assumes disabled people have minimal capacity in their daily lives and is </w:t>
      </w:r>
      <w:r w:rsidR="00BF0E8E" w:rsidRPr="00510C1A">
        <w:rPr>
          <w:szCs w:val="28"/>
        </w:rPr>
        <w:t xml:space="preserve">used to </w:t>
      </w:r>
      <w:r w:rsidR="003525F8" w:rsidRPr="00510C1A">
        <w:rPr>
          <w:szCs w:val="28"/>
        </w:rPr>
        <w:t>encourage</w:t>
      </w:r>
      <w:r w:rsidR="00BF0E8E" w:rsidRPr="00510C1A">
        <w:rPr>
          <w:szCs w:val="28"/>
        </w:rPr>
        <w:t xml:space="preserve"> non-disabled people to </w:t>
      </w:r>
      <w:r w:rsidR="003525F8" w:rsidRPr="00510C1A">
        <w:rPr>
          <w:szCs w:val="28"/>
        </w:rPr>
        <w:t>overcome their personal challenges.</w:t>
      </w:r>
    </w:p>
    <w:p w14:paraId="2AF0E134" w14:textId="679308D1" w:rsidR="009A3AB7" w:rsidRPr="00510C1A" w:rsidRDefault="000C515E" w:rsidP="00510C1A">
      <w:pPr>
        <w:pStyle w:val="ListParagraph"/>
        <w:numPr>
          <w:ilvl w:val="0"/>
          <w:numId w:val="9"/>
        </w:numPr>
        <w:spacing w:after="240"/>
        <w:ind w:left="714" w:hanging="357"/>
        <w:contextualSpacing w:val="0"/>
        <w:rPr>
          <w:b/>
          <w:bCs/>
          <w:szCs w:val="28"/>
        </w:rPr>
      </w:pPr>
      <w:r w:rsidRPr="00510C1A">
        <w:rPr>
          <w:b/>
          <w:bCs/>
          <w:szCs w:val="28"/>
        </w:rPr>
        <w:t>Mental models</w:t>
      </w:r>
      <w:r w:rsidRPr="00510C1A">
        <w:rPr>
          <w:b/>
          <w:bCs/>
          <w:szCs w:val="28"/>
        </w:rPr>
        <w:br/>
      </w:r>
      <w:r w:rsidRPr="00510C1A">
        <w:rPr>
          <w:szCs w:val="28"/>
        </w:rPr>
        <w:t xml:space="preserve">A mental model is an internal cognitive representation of how something works in the real world. They are the frames of reference that people use to help understand and process the world around them and influence their </w:t>
      </w:r>
      <w:r w:rsidR="008B4401" w:rsidRPr="00510C1A">
        <w:rPr>
          <w:szCs w:val="28"/>
        </w:rPr>
        <w:t>day-to-day</w:t>
      </w:r>
      <w:r w:rsidRPr="00510C1A">
        <w:rPr>
          <w:szCs w:val="28"/>
        </w:rPr>
        <w:t xml:space="preserve"> behaviour.</w:t>
      </w:r>
    </w:p>
    <w:p w14:paraId="0B963742" w14:textId="48AD47E6" w:rsidR="0011499D" w:rsidRPr="00510C1A" w:rsidRDefault="009A3AB7" w:rsidP="00510C1A">
      <w:pPr>
        <w:pStyle w:val="ListParagraph"/>
        <w:spacing w:after="240"/>
        <w:ind w:left="714"/>
        <w:contextualSpacing w:val="0"/>
        <w:rPr>
          <w:b/>
          <w:bCs/>
          <w:szCs w:val="28"/>
        </w:rPr>
      </w:pPr>
      <w:r w:rsidRPr="00510C1A">
        <w:rPr>
          <w:szCs w:val="28"/>
        </w:rPr>
        <w:t>While some mental models are similar for many (like stopping at red lights), they can vary by individual and culture. When faced with challenges to their mental models, people may adjust their thinking, leading to learning. However, this can also cause confusion or rejection of new information, resulting in negative reactions.</w:t>
      </w:r>
    </w:p>
    <w:p w14:paraId="75764F79" w14:textId="543D2EB5" w:rsidR="00F3108B" w:rsidRPr="007B0364" w:rsidRDefault="0023715B" w:rsidP="007B0364">
      <w:pPr>
        <w:pStyle w:val="ListParagraph"/>
        <w:numPr>
          <w:ilvl w:val="0"/>
          <w:numId w:val="9"/>
        </w:numPr>
        <w:spacing w:after="240"/>
        <w:ind w:left="714" w:hanging="357"/>
        <w:contextualSpacing w:val="0"/>
        <w:rPr>
          <w:b/>
          <w:bCs/>
          <w:szCs w:val="28"/>
        </w:rPr>
      </w:pPr>
      <w:r w:rsidRPr="00510C1A">
        <w:rPr>
          <w:b/>
          <w:bCs/>
          <w:szCs w:val="28"/>
        </w:rPr>
        <w:t xml:space="preserve">Social Model of </w:t>
      </w:r>
      <w:r w:rsidR="00E279F2" w:rsidRPr="00510C1A">
        <w:rPr>
          <w:b/>
          <w:bCs/>
          <w:szCs w:val="28"/>
        </w:rPr>
        <w:t>Disability</w:t>
      </w:r>
      <w:r w:rsidR="00AA0561" w:rsidRPr="00510C1A">
        <w:rPr>
          <w:b/>
          <w:bCs/>
          <w:szCs w:val="28"/>
        </w:rPr>
        <w:br/>
      </w:r>
      <w:r w:rsidR="00EB3D3E" w:rsidRPr="00510C1A">
        <w:rPr>
          <w:szCs w:val="28"/>
        </w:rPr>
        <w:t xml:space="preserve">Developed by disabled people, this model says that </w:t>
      </w:r>
      <w:r w:rsidR="00E65B83" w:rsidRPr="00510C1A">
        <w:rPr>
          <w:szCs w:val="28"/>
        </w:rPr>
        <w:t xml:space="preserve">disability is a result of barriers in society </w:t>
      </w:r>
      <w:r w:rsidR="00EC426A" w:rsidRPr="00510C1A">
        <w:rPr>
          <w:szCs w:val="28"/>
        </w:rPr>
        <w:t>instead of</w:t>
      </w:r>
      <w:r w:rsidR="0049408C" w:rsidRPr="00510C1A">
        <w:rPr>
          <w:szCs w:val="28"/>
        </w:rPr>
        <w:t xml:space="preserve"> an individual’s impairment or difference. </w:t>
      </w:r>
      <w:r w:rsidR="00EB3D3E" w:rsidRPr="00510C1A">
        <w:rPr>
          <w:szCs w:val="28"/>
        </w:rPr>
        <w:t xml:space="preserve"> </w:t>
      </w:r>
    </w:p>
    <w:p w14:paraId="4AC3D0C5" w14:textId="1C6A0196" w:rsidR="00F3108B" w:rsidRPr="00F3108B" w:rsidRDefault="00682E2B" w:rsidP="005A6DE6">
      <w:pPr>
        <w:pStyle w:val="Heading1"/>
      </w:pPr>
      <w:bookmarkStart w:id="36" w:name="_Toc205370835"/>
      <w:r>
        <w:t>10</w:t>
      </w:r>
      <w:r w:rsidR="00F3108B">
        <w:tab/>
      </w:r>
      <w:r w:rsidR="00F3108B" w:rsidRPr="00F3108B">
        <w:t>Appendices</w:t>
      </w:r>
      <w:bookmarkEnd w:id="36"/>
    </w:p>
    <w:p w14:paraId="552CF805" w14:textId="68A013F7" w:rsidR="00F3108B" w:rsidRPr="00510C1A" w:rsidRDefault="00F3108B" w:rsidP="00F3108B">
      <w:pPr>
        <w:spacing w:after="240"/>
        <w:rPr>
          <w:b/>
          <w:bCs/>
          <w:szCs w:val="28"/>
        </w:rPr>
      </w:pPr>
      <w:r w:rsidRPr="00510C1A">
        <w:rPr>
          <w:b/>
          <w:bCs/>
          <w:szCs w:val="28"/>
        </w:rPr>
        <w:t>Table 1. Demographics of disabled people who participated in the focus groups</w:t>
      </w:r>
    </w:p>
    <w:tbl>
      <w:tblPr>
        <w:tblStyle w:val="TableGrid"/>
        <w:tblW w:w="9639" w:type="dxa"/>
        <w:jc w:val="center"/>
        <w:tblLook w:val="0420" w:firstRow="1" w:lastRow="0" w:firstColumn="0" w:lastColumn="0" w:noHBand="0" w:noVBand="1"/>
      </w:tblPr>
      <w:tblGrid>
        <w:gridCol w:w="1963"/>
        <w:gridCol w:w="7676"/>
      </w:tblGrid>
      <w:tr w:rsidR="00F3108B" w:rsidRPr="00510C1A" w14:paraId="49172FF3" w14:textId="77777777" w:rsidTr="00AA73C7">
        <w:trPr>
          <w:trHeight w:val="20"/>
          <w:jc w:val="center"/>
        </w:trPr>
        <w:tc>
          <w:tcPr>
            <w:tcW w:w="1424" w:type="dxa"/>
            <w:tcBorders>
              <w:top w:val="single" w:sz="4" w:space="0" w:color="auto"/>
              <w:left w:val="single" w:sz="4" w:space="0" w:color="auto"/>
              <w:bottom w:val="single" w:sz="4" w:space="0" w:color="auto"/>
              <w:right w:val="single" w:sz="4" w:space="0" w:color="auto"/>
            </w:tcBorders>
            <w:hideMark/>
          </w:tcPr>
          <w:p w14:paraId="3933CB95" w14:textId="77777777" w:rsidR="00F3108B" w:rsidRPr="00510C1A" w:rsidRDefault="00F3108B" w:rsidP="00510C1A">
            <w:pPr>
              <w:spacing w:after="240"/>
              <w:rPr>
                <w:b/>
                <w:bCs/>
                <w:szCs w:val="28"/>
              </w:rPr>
            </w:pPr>
            <w:r w:rsidRPr="00510C1A">
              <w:rPr>
                <w:b/>
                <w:bCs/>
                <w:szCs w:val="28"/>
              </w:rPr>
              <w:t>Category</w:t>
            </w:r>
          </w:p>
        </w:tc>
        <w:tc>
          <w:tcPr>
            <w:tcW w:w="7353" w:type="dxa"/>
            <w:tcBorders>
              <w:top w:val="single" w:sz="4" w:space="0" w:color="auto"/>
              <w:left w:val="single" w:sz="4" w:space="0" w:color="auto"/>
              <w:bottom w:val="single" w:sz="4" w:space="0" w:color="auto"/>
              <w:right w:val="single" w:sz="4" w:space="0" w:color="auto"/>
            </w:tcBorders>
            <w:hideMark/>
          </w:tcPr>
          <w:p w14:paraId="1315DEF6" w14:textId="77777777" w:rsidR="00F3108B" w:rsidRPr="00510C1A" w:rsidRDefault="00F3108B" w:rsidP="00510C1A">
            <w:pPr>
              <w:spacing w:after="240"/>
              <w:rPr>
                <w:b/>
                <w:bCs/>
                <w:szCs w:val="28"/>
              </w:rPr>
            </w:pPr>
            <w:r w:rsidRPr="00510C1A">
              <w:rPr>
                <w:b/>
                <w:bCs/>
                <w:szCs w:val="28"/>
              </w:rPr>
              <w:t>Breakdown</w:t>
            </w:r>
          </w:p>
        </w:tc>
      </w:tr>
      <w:tr w:rsidR="00F3108B" w:rsidRPr="00510C1A" w14:paraId="0B153B2B" w14:textId="77777777" w:rsidTr="00AA73C7">
        <w:trPr>
          <w:trHeight w:val="794"/>
          <w:jc w:val="center"/>
        </w:trPr>
        <w:tc>
          <w:tcPr>
            <w:tcW w:w="1424" w:type="dxa"/>
            <w:tcBorders>
              <w:top w:val="single" w:sz="4" w:space="0" w:color="auto"/>
              <w:left w:val="single" w:sz="4" w:space="0" w:color="auto"/>
              <w:bottom w:val="single" w:sz="4" w:space="0" w:color="auto"/>
              <w:right w:val="single" w:sz="4" w:space="0" w:color="auto"/>
            </w:tcBorders>
            <w:hideMark/>
          </w:tcPr>
          <w:p w14:paraId="19975A0B" w14:textId="77777777" w:rsidR="00F3108B" w:rsidRPr="00510C1A" w:rsidRDefault="00F3108B" w:rsidP="00510C1A">
            <w:pPr>
              <w:spacing w:after="240"/>
              <w:rPr>
                <w:b/>
                <w:bCs/>
                <w:szCs w:val="28"/>
              </w:rPr>
            </w:pPr>
            <w:r w:rsidRPr="00510C1A">
              <w:rPr>
                <w:b/>
                <w:bCs/>
                <w:szCs w:val="28"/>
              </w:rPr>
              <w:t>Age</w:t>
            </w:r>
          </w:p>
        </w:tc>
        <w:tc>
          <w:tcPr>
            <w:tcW w:w="7353" w:type="dxa"/>
            <w:tcBorders>
              <w:top w:val="single" w:sz="4" w:space="0" w:color="auto"/>
              <w:left w:val="single" w:sz="4" w:space="0" w:color="auto"/>
              <w:bottom w:val="single" w:sz="4" w:space="0" w:color="auto"/>
              <w:right w:val="single" w:sz="4" w:space="0" w:color="auto"/>
            </w:tcBorders>
            <w:hideMark/>
          </w:tcPr>
          <w:p w14:paraId="5E660686" w14:textId="63416D25" w:rsidR="00F3108B" w:rsidRPr="00510C1A" w:rsidRDefault="00F3108B" w:rsidP="00510C1A">
            <w:pPr>
              <w:spacing w:after="240"/>
              <w:rPr>
                <w:szCs w:val="28"/>
              </w:rPr>
            </w:pPr>
            <w:r w:rsidRPr="00510C1A">
              <w:rPr>
                <w:szCs w:val="28"/>
              </w:rPr>
              <w:t>18-30 (</w:t>
            </w:r>
            <w:r w:rsidR="00B86101" w:rsidRPr="00510C1A">
              <w:rPr>
                <w:szCs w:val="28"/>
              </w:rPr>
              <w:t>3</w:t>
            </w:r>
            <w:r w:rsidRPr="00510C1A">
              <w:rPr>
                <w:szCs w:val="28"/>
              </w:rPr>
              <w:t>), 31-40 (</w:t>
            </w:r>
            <w:r w:rsidR="00A65EDF" w:rsidRPr="00510C1A">
              <w:rPr>
                <w:szCs w:val="28"/>
              </w:rPr>
              <w:t>3</w:t>
            </w:r>
            <w:r w:rsidRPr="00510C1A">
              <w:rPr>
                <w:szCs w:val="28"/>
              </w:rPr>
              <w:t>), 41-50</w:t>
            </w:r>
            <w:r w:rsidR="00A050B7" w:rsidRPr="00510C1A">
              <w:rPr>
                <w:szCs w:val="28"/>
              </w:rPr>
              <w:t xml:space="preserve"> </w:t>
            </w:r>
            <w:r w:rsidRPr="00510C1A">
              <w:rPr>
                <w:szCs w:val="28"/>
              </w:rPr>
              <w:t>(</w:t>
            </w:r>
            <w:r w:rsidR="00030975" w:rsidRPr="00510C1A">
              <w:rPr>
                <w:szCs w:val="28"/>
              </w:rPr>
              <w:t>2</w:t>
            </w:r>
            <w:r w:rsidRPr="00510C1A">
              <w:rPr>
                <w:szCs w:val="28"/>
              </w:rPr>
              <w:t>), 51-60</w:t>
            </w:r>
            <w:r w:rsidR="00A050B7" w:rsidRPr="00510C1A">
              <w:rPr>
                <w:szCs w:val="28"/>
              </w:rPr>
              <w:t xml:space="preserve"> </w:t>
            </w:r>
            <w:r w:rsidRPr="00510C1A">
              <w:rPr>
                <w:szCs w:val="28"/>
              </w:rPr>
              <w:t>(</w:t>
            </w:r>
            <w:r w:rsidR="00685E42" w:rsidRPr="00510C1A">
              <w:rPr>
                <w:szCs w:val="28"/>
              </w:rPr>
              <w:t>4</w:t>
            </w:r>
            <w:r w:rsidRPr="00510C1A">
              <w:rPr>
                <w:szCs w:val="28"/>
              </w:rPr>
              <w:t>), 61-70</w:t>
            </w:r>
            <w:r w:rsidR="00A050B7" w:rsidRPr="00510C1A">
              <w:rPr>
                <w:szCs w:val="28"/>
              </w:rPr>
              <w:t xml:space="preserve"> </w:t>
            </w:r>
            <w:r w:rsidRPr="00510C1A">
              <w:rPr>
                <w:szCs w:val="28"/>
              </w:rPr>
              <w:t>(</w:t>
            </w:r>
            <w:r w:rsidR="007576A8" w:rsidRPr="00510C1A">
              <w:rPr>
                <w:szCs w:val="28"/>
              </w:rPr>
              <w:t>1</w:t>
            </w:r>
            <w:r w:rsidRPr="00510C1A">
              <w:rPr>
                <w:szCs w:val="28"/>
              </w:rPr>
              <w:t>), 70+</w:t>
            </w:r>
            <w:r w:rsidR="00A050B7" w:rsidRPr="00510C1A">
              <w:rPr>
                <w:szCs w:val="28"/>
              </w:rPr>
              <w:t xml:space="preserve"> </w:t>
            </w:r>
            <w:r w:rsidRPr="00510C1A">
              <w:rPr>
                <w:szCs w:val="28"/>
              </w:rPr>
              <w:t>(</w:t>
            </w:r>
            <w:r w:rsidR="007576A8" w:rsidRPr="00510C1A">
              <w:rPr>
                <w:szCs w:val="28"/>
              </w:rPr>
              <w:t>1</w:t>
            </w:r>
            <w:r w:rsidRPr="00510C1A">
              <w:rPr>
                <w:szCs w:val="28"/>
              </w:rPr>
              <w:t>)</w:t>
            </w:r>
          </w:p>
        </w:tc>
      </w:tr>
      <w:tr w:rsidR="00F3108B" w:rsidRPr="00510C1A" w14:paraId="0E69D522" w14:textId="77777777" w:rsidTr="00AA73C7">
        <w:trPr>
          <w:trHeight w:val="794"/>
          <w:jc w:val="center"/>
        </w:trPr>
        <w:tc>
          <w:tcPr>
            <w:tcW w:w="1424" w:type="dxa"/>
            <w:tcBorders>
              <w:top w:val="single" w:sz="4" w:space="0" w:color="auto"/>
              <w:left w:val="single" w:sz="4" w:space="0" w:color="auto"/>
              <w:bottom w:val="single" w:sz="4" w:space="0" w:color="auto"/>
              <w:right w:val="single" w:sz="4" w:space="0" w:color="auto"/>
            </w:tcBorders>
            <w:hideMark/>
          </w:tcPr>
          <w:p w14:paraId="488B9718" w14:textId="77777777" w:rsidR="00F3108B" w:rsidRPr="00510C1A" w:rsidRDefault="00F3108B" w:rsidP="00510C1A">
            <w:pPr>
              <w:spacing w:after="240"/>
              <w:rPr>
                <w:b/>
                <w:bCs/>
                <w:szCs w:val="28"/>
              </w:rPr>
            </w:pPr>
            <w:r w:rsidRPr="00510C1A">
              <w:rPr>
                <w:b/>
                <w:bCs/>
                <w:szCs w:val="28"/>
              </w:rPr>
              <w:t>Gender</w:t>
            </w:r>
          </w:p>
        </w:tc>
        <w:tc>
          <w:tcPr>
            <w:tcW w:w="7353" w:type="dxa"/>
            <w:tcBorders>
              <w:top w:val="single" w:sz="4" w:space="0" w:color="auto"/>
              <w:left w:val="single" w:sz="4" w:space="0" w:color="auto"/>
              <w:bottom w:val="single" w:sz="4" w:space="0" w:color="auto"/>
              <w:right w:val="single" w:sz="4" w:space="0" w:color="auto"/>
            </w:tcBorders>
            <w:vAlign w:val="center"/>
            <w:hideMark/>
          </w:tcPr>
          <w:p w14:paraId="2E304F95" w14:textId="001A8DBB" w:rsidR="00F3108B" w:rsidRPr="00510C1A" w:rsidRDefault="001F5BFA" w:rsidP="007B0364">
            <w:pPr>
              <w:spacing w:after="240"/>
              <w:rPr>
                <w:szCs w:val="28"/>
              </w:rPr>
            </w:pPr>
            <w:r w:rsidRPr="00510C1A">
              <w:rPr>
                <w:szCs w:val="28"/>
              </w:rPr>
              <w:t>Women</w:t>
            </w:r>
            <w:r w:rsidR="009C518E" w:rsidRPr="00510C1A">
              <w:rPr>
                <w:szCs w:val="28"/>
              </w:rPr>
              <w:t xml:space="preserve"> </w:t>
            </w:r>
            <w:r w:rsidR="00F3108B" w:rsidRPr="00510C1A">
              <w:rPr>
                <w:szCs w:val="28"/>
              </w:rPr>
              <w:t>(</w:t>
            </w:r>
            <w:r w:rsidR="009C518E" w:rsidRPr="00510C1A">
              <w:rPr>
                <w:szCs w:val="28"/>
              </w:rPr>
              <w:t>8</w:t>
            </w:r>
            <w:r w:rsidR="00F3108B" w:rsidRPr="00510C1A">
              <w:rPr>
                <w:szCs w:val="28"/>
              </w:rPr>
              <w:t xml:space="preserve">), </w:t>
            </w:r>
            <w:r w:rsidRPr="00510C1A">
              <w:rPr>
                <w:szCs w:val="28"/>
              </w:rPr>
              <w:t>Men</w:t>
            </w:r>
            <w:r w:rsidR="009C518E" w:rsidRPr="00510C1A">
              <w:rPr>
                <w:szCs w:val="28"/>
              </w:rPr>
              <w:t xml:space="preserve"> </w:t>
            </w:r>
            <w:r w:rsidR="00F3108B" w:rsidRPr="00510C1A">
              <w:rPr>
                <w:szCs w:val="28"/>
              </w:rPr>
              <w:t>(6)</w:t>
            </w:r>
          </w:p>
        </w:tc>
      </w:tr>
      <w:tr w:rsidR="00F3108B" w:rsidRPr="00510C1A" w14:paraId="594EE068" w14:textId="77777777" w:rsidTr="00AA73C7">
        <w:trPr>
          <w:trHeight w:val="794"/>
          <w:jc w:val="center"/>
        </w:trPr>
        <w:tc>
          <w:tcPr>
            <w:tcW w:w="1424" w:type="dxa"/>
            <w:tcBorders>
              <w:top w:val="single" w:sz="4" w:space="0" w:color="auto"/>
              <w:left w:val="single" w:sz="4" w:space="0" w:color="auto"/>
              <w:bottom w:val="single" w:sz="4" w:space="0" w:color="auto"/>
              <w:right w:val="single" w:sz="4" w:space="0" w:color="auto"/>
            </w:tcBorders>
            <w:hideMark/>
          </w:tcPr>
          <w:p w14:paraId="0D223034" w14:textId="34039608" w:rsidR="00F3108B" w:rsidRPr="00510C1A" w:rsidRDefault="00660CBE" w:rsidP="00510C1A">
            <w:pPr>
              <w:spacing w:after="240"/>
              <w:rPr>
                <w:b/>
                <w:bCs/>
                <w:szCs w:val="28"/>
              </w:rPr>
            </w:pPr>
            <w:r w:rsidRPr="00510C1A">
              <w:rPr>
                <w:b/>
                <w:bCs/>
                <w:szCs w:val="28"/>
              </w:rPr>
              <w:t>Impairments and access needs</w:t>
            </w:r>
          </w:p>
        </w:tc>
        <w:tc>
          <w:tcPr>
            <w:tcW w:w="7353" w:type="dxa"/>
            <w:tcBorders>
              <w:top w:val="single" w:sz="4" w:space="0" w:color="auto"/>
              <w:left w:val="single" w:sz="4" w:space="0" w:color="auto"/>
              <w:bottom w:val="single" w:sz="4" w:space="0" w:color="auto"/>
              <w:right w:val="single" w:sz="4" w:space="0" w:color="auto"/>
            </w:tcBorders>
            <w:hideMark/>
          </w:tcPr>
          <w:p w14:paraId="739FECDD" w14:textId="02FF874C" w:rsidR="00F3108B" w:rsidRPr="00510C1A" w:rsidRDefault="00F3108B" w:rsidP="00510C1A">
            <w:pPr>
              <w:spacing w:after="240"/>
              <w:rPr>
                <w:szCs w:val="28"/>
              </w:rPr>
            </w:pPr>
            <w:r w:rsidRPr="00510C1A">
              <w:rPr>
                <w:szCs w:val="28"/>
              </w:rPr>
              <w:t>Mental health (</w:t>
            </w:r>
            <w:r w:rsidR="00ED5B8A" w:rsidRPr="00510C1A">
              <w:rPr>
                <w:szCs w:val="28"/>
              </w:rPr>
              <w:t>6</w:t>
            </w:r>
            <w:r w:rsidRPr="00510C1A">
              <w:rPr>
                <w:szCs w:val="28"/>
              </w:rPr>
              <w:t>), Memory (</w:t>
            </w:r>
            <w:r w:rsidR="008D1D06" w:rsidRPr="00510C1A">
              <w:rPr>
                <w:szCs w:val="28"/>
              </w:rPr>
              <w:t>1</w:t>
            </w:r>
            <w:r w:rsidRPr="00510C1A">
              <w:rPr>
                <w:szCs w:val="28"/>
              </w:rPr>
              <w:t xml:space="preserve">), </w:t>
            </w:r>
            <w:proofErr w:type="gramStart"/>
            <w:r w:rsidRPr="00510C1A">
              <w:rPr>
                <w:szCs w:val="28"/>
              </w:rPr>
              <w:t>Non-visible</w:t>
            </w:r>
            <w:proofErr w:type="gramEnd"/>
            <w:r w:rsidRPr="00510C1A">
              <w:rPr>
                <w:szCs w:val="28"/>
              </w:rPr>
              <w:t xml:space="preserve"> (</w:t>
            </w:r>
            <w:r w:rsidR="00F3337F" w:rsidRPr="00510C1A">
              <w:rPr>
                <w:szCs w:val="28"/>
              </w:rPr>
              <w:t>6</w:t>
            </w:r>
            <w:r w:rsidRPr="00510C1A">
              <w:rPr>
                <w:szCs w:val="28"/>
              </w:rPr>
              <w:t xml:space="preserve">), </w:t>
            </w:r>
            <w:r w:rsidR="00C05372" w:rsidRPr="00510C1A">
              <w:rPr>
                <w:szCs w:val="28"/>
              </w:rPr>
              <w:t>Continence</w:t>
            </w:r>
            <w:r w:rsidRPr="00510C1A">
              <w:rPr>
                <w:szCs w:val="28"/>
              </w:rPr>
              <w:t xml:space="preserve"> (</w:t>
            </w:r>
            <w:r w:rsidR="009D42B4" w:rsidRPr="00510C1A">
              <w:rPr>
                <w:szCs w:val="28"/>
              </w:rPr>
              <w:t>7</w:t>
            </w:r>
            <w:r w:rsidRPr="00510C1A">
              <w:rPr>
                <w:szCs w:val="28"/>
              </w:rPr>
              <w:t>), Vision (</w:t>
            </w:r>
            <w:r w:rsidR="009A3176" w:rsidRPr="00510C1A">
              <w:rPr>
                <w:szCs w:val="28"/>
              </w:rPr>
              <w:t>4</w:t>
            </w:r>
            <w:r w:rsidRPr="00510C1A">
              <w:rPr>
                <w:szCs w:val="28"/>
              </w:rPr>
              <w:t xml:space="preserve">), Specific learning difficulty </w:t>
            </w:r>
            <w:r w:rsidR="00F3337F" w:rsidRPr="00510C1A">
              <w:rPr>
                <w:szCs w:val="28"/>
              </w:rPr>
              <w:t>(</w:t>
            </w:r>
            <w:r w:rsidR="000F7EE2" w:rsidRPr="00510C1A">
              <w:rPr>
                <w:szCs w:val="28"/>
              </w:rPr>
              <w:t>4</w:t>
            </w:r>
            <w:r w:rsidRPr="00510C1A">
              <w:rPr>
                <w:szCs w:val="28"/>
              </w:rPr>
              <w:t>), Social/behavioural (</w:t>
            </w:r>
            <w:r w:rsidR="000529C9" w:rsidRPr="00510C1A">
              <w:rPr>
                <w:szCs w:val="28"/>
              </w:rPr>
              <w:t xml:space="preserve">such as </w:t>
            </w:r>
            <w:r w:rsidRPr="00510C1A">
              <w:rPr>
                <w:szCs w:val="28"/>
              </w:rPr>
              <w:t>Autism</w:t>
            </w:r>
            <w:r w:rsidR="000529C9" w:rsidRPr="00510C1A">
              <w:rPr>
                <w:szCs w:val="28"/>
              </w:rPr>
              <w:t xml:space="preserve"> or </w:t>
            </w:r>
            <w:r w:rsidRPr="00510C1A">
              <w:rPr>
                <w:szCs w:val="28"/>
              </w:rPr>
              <w:t>ADHD) (</w:t>
            </w:r>
            <w:r w:rsidR="00530F4B" w:rsidRPr="00510C1A">
              <w:rPr>
                <w:szCs w:val="28"/>
              </w:rPr>
              <w:t>4</w:t>
            </w:r>
            <w:r w:rsidRPr="00510C1A">
              <w:rPr>
                <w:szCs w:val="28"/>
              </w:rPr>
              <w:t>), Mobility (1</w:t>
            </w:r>
            <w:r w:rsidR="008A763A" w:rsidRPr="00510C1A">
              <w:rPr>
                <w:szCs w:val="28"/>
              </w:rPr>
              <w:t>3</w:t>
            </w:r>
            <w:r w:rsidRPr="00510C1A">
              <w:rPr>
                <w:szCs w:val="28"/>
              </w:rPr>
              <w:t>), Hearing (</w:t>
            </w:r>
            <w:r w:rsidR="00F3337F" w:rsidRPr="00510C1A">
              <w:rPr>
                <w:szCs w:val="28"/>
              </w:rPr>
              <w:t>5</w:t>
            </w:r>
            <w:r w:rsidRPr="00510C1A">
              <w:rPr>
                <w:szCs w:val="28"/>
              </w:rPr>
              <w:t>), Diet (</w:t>
            </w:r>
            <w:r w:rsidR="00153B45" w:rsidRPr="00510C1A">
              <w:rPr>
                <w:szCs w:val="28"/>
              </w:rPr>
              <w:t>2</w:t>
            </w:r>
            <w:r w:rsidRPr="00510C1A">
              <w:rPr>
                <w:szCs w:val="28"/>
              </w:rPr>
              <w:t>), Dexterity (</w:t>
            </w:r>
            <w:r w:rsidR="009363BA" w:rsidRPr="00510C1A">
              <w:rPr>
                <w:szCs w:val="28"/>
              </w:rPr>
              <w:t>7</w:t>
            </w:r>
            <w:r w:rsidRPr="00510C1A">
              <w:rPr>
                <w:szCs w:val="28"/>
              </w:rPr>
              <w:t>), Communication (</w:t>
            </w:r>
            <w:r w:rsidR="00E452BB" w:rsidRPr="00510C1A">
              <w:rPr>
                <w:szCs w:val="28"/>
              </w:rPr>
              <w:t>3</w:t>
            </w:r>
            <w:r w:rsidRPr="00510C1A">
              <w:rPr>
                <w:szCs w:val="28"/>
              </w:rPr>
              <w:t>), Stamina (</w:t>
            </w:r>
            <w:r w:rsidR="008F66DE" w:rsidRPr="00510C1A">
              <w:rPr>
                <w:szCs w:val="28"/>
              </w:rPr>
              <w:t>3</w:t>
            </w:r>
            <w:r w:rsidRPr="00510C1A">
              <w:rPr>
                <w:szCs w:val="28"/>
              </w:rPr>
              <w:t>)</w:t>
            </w:r>
          </w:p>
        </w:tc>
      </w:tr>
      <w:tr w:rsidR="00F3108B" w:rsidRPr="00510C1A" w14:paraId="0189BBD8" w14:textId="77777777" w:rsidTr="00AA73C7">
        <w:trPr>
          <w:trHeight w:val="794"/>
          <w:jc w:val="center"/>
        </w:trPr>
        <w:tc>
          <w:tcPr>
            <w:tcW w:w="1424" w:type="dxa"/>
            <w:tcBorders>
              <w:top w:val="single" w:sz="4" w:space="0" w:color="auto"/>
              <w:left w:val="single" w:sz="4" w:space="0" w:color="auto"/>
              <w:bottom w:val="single" w:sz="4" w:space="0" w:color="auto"/>
              <w:right w:val="single" w:sz="4" w:space="0" w:color="auto"/>
            </w:tcBorders>
            <w:hideMark/>
          </w:tcPr>
          <w:p w14:paraId="4203D504" w14:textId="018080C7" w:rsidR="00F3108B" w:rsidRPr="00510C1A" w:rsidRDefault="00B81390" w:rsidP="00510C1A">
            <w:pPr>
              <w:spacing w:after="240"/>
              <w:rPr>
                <w:b/>
                <w:bCs/>
                <w:szCs w:val="28"/>
              </w:rPr>
            </w:pPr>
            <w:r w:rsidRPr="00510C1A">
              <w:rPr>
                <w:b/>
                <w:bCs/>
                <w:szCs w:val="28"/>
              </w:rPr>
              <w:t>Ethnicity</w:t>
            </w:r>
          </w:p>
        </w:tc>
        <w:tc>
          <w:tcPr>
            <w:tcW w:w="7353" w:type="dxa"/>
            <w:tcBorders>
              <w:top w:val="single" w:sz="4" w:space="0" w:color="auto"/>
              <w:left w:val="single" w:sz="4" w:space="0" w:color="auto"/>
              <w:bottom w:val="single" w:sz="4" w:space="0" w:color="auto"/>
              <w:right w:val="single" w:sz="4" w:space="0" w:color="auto"/>
            </w:tcBorders>
            <w:hideMark/>
          </w:tcPr>
          <w:p w14:paraId="280FCF20" w14:textId="39B29894" w:rsidR="00F3108B" w:rsidRPr="00510C1A" w:rsidRDefault="00EF3D92" w:rsidP="00510C1A">
            <w:pPr>
              <w:spacing w:after="240"/>
              <w:rPr>
                <w:szCs w:val="28"/>
              </w:rPr>
            </w:pPr>
            <w:r w:rsidRPr="00510C1A">
              <w:rPr>
                <w:szCs w:val="28"/>
              </w:rPr>
              <w:t>Other Asian background (1), White</w:t>
            </w:r>
            <w:r w:rsidR="00C208F7" w:rsidRPr="00510C1A">
              <w:rPr>
                <w:szCs w:val="28"/>
              </w:rPr>
              <w:t xml:space="preserve"> (11), Mixed - Black and White African (1), Other mixed/multiple ethnic background (1)</w:t>
            </w:r>
          </w:p>
        </w:tc>
      </w:tr>
    </w:tbl>
    <w:p w14:paraId="183A23D5" w14:textId="77777777" w:rsidR="008A763A" w:rsidRPr="00510C1A" w:rsidRDefault="008A763A" w:rsidP="003D00D8">
      <w:pPr>
        <w:spacing w:after="240"/>
        <w:rPr>
          <w:b/>
          <w:bCs/>
          <w:szCs w:val="28"/>
        </w:rPr>
      </w:pPr>
    </w:p>
    <w:sectPr w:rsidR="008A763A" w:rsidRPr="00510C1A" w:rsidSect="007C1537">
      <w:footerReference w:type="even" r:id="rId30"/>
      <w:footerReference w:type="default" r:id="rId31"/>
      <w:headerReference w:type="first" r:id="rId3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2DED6" w14:textId="77777777" w:rsidR="000E32E7" w:rsidRDefault="000E32E7" w:rsidP="003F70B0">
      <w:r>
        <w:separator/>
      </w:r>
    </w:p>
  </w:endnote>
  <w:endnote w:type="continuationSeparator" w:id="0">
    <w:p w14:paraId="1D875547" w14:textId="77777777" w:rsidR="000E32E7" w:rsidRDefault="000E32E7" w:rsidP="003F70B0">
      <w:r>
        <w:continuationSeparator/>
      </w:r>
    </w:p>
  </w:endnote>
  <w:endnote w:type="continuationNotice" w:id="1">
    <w:p w14:paraId="6EA97349" w14:textId="77777777" w:rsidR="000E32E7" w:rsidRDefault="000E3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Lexend">
    <w:altName w:val="Calibri"/>
    <w:charset w:val="4D"/>
    <w:family w:val="auto"/>
    <w:pitch w:val="variable"/>
    <w:sig w:usb0="A00000FF" w:usb1="4000205B" w:usb2="00000000" w:usb3="00000000" w:csb0="00000193" w:csb1="00000000"/>
  </w:font>
  <w:font w:name="Neue Haas Grotesk Text Pro">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4635604"/>
      <w:docPartObj>
        <w:docPartGallery w:val="Page Numbers (Bottom of Page)"/>
        <w:docPartUnique/>
      </w:docPartObj>
    </w:sdtPr>
    <w:sdtContent>
      <w:p w14:paraId="124E8E0F" w14:textId="7B6EF6D7" w:rsidR="003F70B0" w:rsidRDefault="003F70B0" w:rsidP="007B57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F7D260" w14:textId="77777777" w:rsidR="003F70B0" w:rsidRDefault="003F7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Lexend" w:hAnsi="Lexend" w:cs="Times New Roman (Body CS)"/>
      </w:rPr>
      <w:id w:val="14506777"/>
      <w:docPartObj>
        <w:docPartGallery w:val="Page Numbers (Bottom of Page)"/>
        <w:docPartUnique/>
      </w:docPartObj>
    </w:sdtPr>
    <w:sdtContent>
      <w:p w14:paraId="6ABA4FC5" w14:textId="04525575" w:rsidR="003F70B0" w:rsidRPr="003F70B0" w:rsidRDefault="003F70B0" w:rsidP="007B57B5">
        <w:pPr>
          <w:pStyle w:val="Footer"/>
          <w:framePr w:wrap="none" w:vAnchor="text" w:hAnchor="margin" w:xAlign="center" w:y="1"/>
          <w:rPr>
            <w:rStyle w:val="PageNumber"/>
            <w:rFonts w:ascii="Lexend" w:hAnsi="Lexend" w:cs="Times New Roman (Body CS)"/>
          </w:rPr>
        </w:pPr>
        <w:r w:rsidRPr="00DE6191">
          <w:rPr>
            <w:rStyle w:val="PageNumber"/>
            <w:rFonts w:cs="Arial"/>
          </w:rPr>
          <w:fldChar w:fldCharType="begin"/>
        </w:r>
        <w:r w:rsidRPr="00DE6191">
          <w:rPr>
            <w:rStyle w:val="PageNumber"/>
            <w:rFonts w:cs="Arial"/>
          </w:rPr>
          <w:instrText xml:space="preserve"> PAGE </w:instrText>
        </w:r>
        <w:r w:rsidRPr="00DE6191">
          <w:rPr>
            <w:rStyle w:val="PageNumber"/>
            <w:rFonts w:cs="Arial"/>
          </w:rPr>
          <w:fldChar w:fldCharType="separate"/>
        </w:r>
        <w:r w:rsidRPr="00DE6191">
          <w:rPr>
            <w:rStyle w:val="PageNumber"/>
            <w:rFonts w:cs="Arial"/>
            <w:noProof/>
          </w:rPr>
          <w:t>1</w:t>
        </w:r>
        <w:r w:rsidRPr="00DE6191">
          <w:rPr>
            <w:rStyle w:val="PageNumber"/>
            <w:rFonts w:cs="Arial"/>
          </w:rPr>
          <w:fldChar w:fldCharType="end"/>
        </w:r>
      </w:p>
    </w:sdtContent>
  </w:sdt>
  <w:p w14:paraId="31FA4F20" w14:textId="77777777" w:rsidR="003F70B0" w:rsidRDefault="003F7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72EA" w14:textId="77777777" w:rsidR="000E32E7" w:rsidRDefault="000E32E7" w:rsidP="003F70B0">
      <w:r>
        <w:separator/>
      </w:r>
    </w:p>
  </w:footnote>
  <w:footnote w:type="continuationSeparator" w:id="0">
    <w:p w14:paraId="42970807" w14:textId="77777777" w:rsidR="000E32E7" w:rsidRDefault="000E32E7" w:rsidP="003F70B0">
      <w:r>
        <w:continuationSeparator/>
      </w:r>
    </w:p>
  </w:footnote>
  <w:footnote w:type="continuationNotice" w:id="1">
    <w:p w14:paraId="3FA42477" w14:textId="77777777" w:rsidR="000E32E7" w:rsidRDefault="000E32E7"/>
  </w:footnote>
  <w:footnote w:id="2">
    <w:p w14:paraId="6EA77FAA" w14:textId="4530CC6C" w:rsidR="007F0A80" w:rsidRDefault="007F0A80">
      <w:pPr>
        <w:pStyle w:val="FootnoteText"/>
      </w:pPr>
      <w:r>
        <w:rPr>
          <w:rStyle w:val="FootnoteReference"/>
        </w:rPr>
        <w:footnoteRef/>
      </w:r>
      <w:r>
        <w:t xml:space="preserve"> See </w:t>
      </w:r>
      <w:r w:rsidR="00C37F53">
        <w:t xml:space="preserve">Disability Rights UK, </w:t>
      </w:r>
      <w:r w:rsidR="00B36829">
        <w:t>no date</w:t>
      </w:r>
      <w:r w:rsidR="00810E80">
        <w:t>,</w:t>
      </w:r>
      <w:r w:rsidR="00351CDD">
        <w:t xml:space="preserve"> for more information about this court case.</w:t>
      </w:r>
      <w:r w:rsidR="00810E8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0E51" w14:textId="28BE3069" w:rsidR="0065531A" w:rsidRDefault="009F1927">
    <w:pPr>
      <w:pStyle w:val="Header"/>
    </w:pPr>
    <w:r>
      <w:rPr>
        <w:noProof/>
      </w:rPr>
      <mc:AlternateContent>
        <mc:Choice Requires="wpg">
          <w:drawing>
            <wp:anchor distT="152400" distB="152400" distL="152400" distR="152400" simplePos="0" relativeHeight="251661312" behindDoc="0" locked="0" layoutInCell="1" allowOverlap="1" wp14:anchorId="26B00BF4" wp14:editId="482AF704">
              <wp:simplePos x="0" y="0"/>
              <wp:positionH relativeFrom="page">
                <wp:posOffset>4207511</wp:posOffset>
              </wp:positionH>
              <wp:positionV relativeFrom="page">
                <wp:posOffset>4703855</wp:posOffset>
              </wp:positionV>
              <wp:extent cx="6279515" cy="6191250"/>
              <wp:effectExtent l="0" t="0" r="0" b="0"/>
              <wp:wrapSquare wrapText="bothSides" distT="152400" distB="152400" distL="152400" distR="152400"/>
              <wp:docPr id="1431492479"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79515" cy="6191250"/>
                        <a:chOff x="0" y="504184"/>
                        <a:chExt cx="6279754" cy="6191776"/>
                      </a:xfrm>
                    </wpg:grpSpPr>
                    <pic:pic xmlns:pic="http://schemas.openxmlformats.org/drawingml/2006/picture">
                      <pic:nvPicPr>
                        <pic:cNvPr id="1873918189" name="Wheel.png" descr="Wheel.png"/>
                        <pic:cNvPicPr>
                          <a:picLocks noChangeAspect="1"/>
                        </pic:cNvPicPr>
                      </pic:nvPicPr>
                      <pic:blipFill>
                        <a:blip r:embed="rId1"/>
                        <a:srcRect/>
                        <a:stretch>
                          <a:fillRect/>
                        </a:stretch>
                      </pic:blipFill>
                      <pic:spPr>
                        <a:xfrm>
                          <a:off x="0" y="504184"/>
                          <a:ext cx="6279755" cy="5823427"/>
                        </a:xfrm>
                        <a:prstGeom prst="rect">
                          <a:avLst/>
                        </a:prstGeom>
                        <a:ln w="12700" cap="flat">
                          <a:noFill/>
                          <a:miter lim="400000"/>
                        </a:ln>
                        <a:effectLst/>
                      </pic:spPr>
                    </pic:pic>
                    <wps:wsp>
                      <wps:cNvPr id="1631304458" name="Caption"/>
                      <wps:cNvSpPr/>
                      <wps:spPr>
                        <a:xfrm>
                          <a:off x="0" y="6403810"/>
                          <a:ext cx="6279755" cy="292152"/>
                        </a:xfrm>
                        <a:prstGeom prst="rect">
                          <a:avLst/>
                        </a:prstGeom>
                        <a:noFill/>
                        <a:ln w="12700" cap="flat">
                          <a:noFill/>
                          <a:miter lim="400000"/>
                        </a:ln>
                        <a:effectLst/>
                      </wps:spPr>
                      <wps:txbx>
                        <w:txbxContent>
                          <w:p w14:paraId="00CE01BB" w14:textId="77777777" w:rsidR="009F1927" w:rsidRDefault="009F1927" w:rsidP="009F1927">
                            <w:pPr>
                              <w:pStyle w:val="ObjectCaption"/>
                            </w:pPr>
                            <w:r>
                              <w:t>Caption</w:t>
                            </w:r>
                          </w:p>
                        </w:txbxContent>
                      </wps:txbx>
                      <wps:bodyPr wrap="square" lIns="76200" tIns="76200" rIns="76200" bIns="76200" numCol="1" anchor="t">
                        <a:noAutofit/>
                      </wps:bodyPr>
                    </wps:wsp>
                  </wpg:wgp>
                </a:graphicData>
              </a:graphic>
            </wp:anchor>
          </w:drawing>
        </mc:Choice>
        <mc:Fallback xmlns:w16sdtfl="http://schemas.microsoft.com/office/word/2024/wordml/sdtformatlock" xmlns:w16du="http://schemas.microsoft.com/office/word/2023/wordml/word16du">
          <w:pict>
            <v:group w14:anchorId="26B00BF4" id="officeArt object" o:spid="_x0000_s1028" alt="&quot;&quot;" style="position:absolute;margin-left:331.3pt;margin-top:370.4pt;width:494.45pt;height:487.5pt;z-index:251661312;mso-wrap-distance-left:12pt;mso-wrap-distance-top:12pt;mso-wrap-distance-right:12pt;mso-wrap-distance-bottom:12pt;mso-position-horizontal-relative:page;mso-position-vertical-relative:page" coordorigin=",5041" coordsize="62797,61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N/rEwMAAH8HAAAOAAAAZHJzL2Uyb0RvYy54bWysVclu2zAQvRfoPxC8&#10;x1psWbYQOwiSJggQtEbTomeaoiwi4lKSXvL3HVKyLSfpljZAZA6X4Zs3b4bnFzvRoA0zlis5w8kg&#10;xohJqkouVzP89cvN2QQj64gsSaMkm+EnZvHF/P27860uWKpq1ZTMIHAibbHVM1w7p4sosrRmgtiB&#10;0kzCYqWMIA5Ms4pKQ7bgXTRRGsfjaKtMqY2izFqYvW4X8Tz4rypG3aeqssyhZoYBmwtfE75L/43m&#10;56RYGaJrTjsY5A0oBOESLj24uiaOoLXhL1wJTo2yqnIDqkSkqopTFmKAaJL4WTS3Rq11iGVVbFf6&#10;QBNQ+4ynN7ulHze3Rj/ohQEmtnoFXATLx7KrjPC/gBLtAmVPB8rYziEKk+M0n2ZJhhGFtXEyTdKs&#10;I5XWwPzxXBaPksmo5ZvWH3rH82x0PJ7nY78n2t8enWDSnBbw3xEBoxdE/F4wcMqtDcOdE/FHPgQx&#10;j2t9BjnTxPElb7h7CvqD7HhQcrPgdGFaAzhdGMRLqIdJPpwmk2QyxUgSAfr/VjPWDLRcYVQyS0GJ&#10;xxmI2/vyx1tnxAd7r+ijRVJd1USu2KXVoGnwHFg63R558wTJsuH6hjeNz6IfdzHDrc/08wptrTav&#10;FV0LJl1bbIY1EL6StubaYmQKJpYM4jR3ZQBECmvoZwAYyso6wxyt/eUVgOjmIbWHhYD4CNLjtyDF&#10;n4qvL6K+AvOsU2A2SYejND+RELBorLtlSiA/ALQAEPJGCrK5tx4qQNpv8dONRFtgOM1j6BiUQFeq&#10;IOxwQipPZ4hOcAedq+Fihkex/+subaT3wULv6dwf4woBg+lrDRqe3WcErBc5+auafqiJZgDRu+3p&#10;bzxMhvFolEEXbvV3RbRPoMfabT3Uvv019+NRPJwkXXG/Sn46TZMs/TfuewT/9zT4gFt5+ZHbLXcd&#10;C0tVPkHFbuEZmGH7fU18e2juJOQkH8MrA+9G3zB9Y9k35FpcKXhpEoyIpLWCQtvr5nLtVMWD2vzt&#10;7ZUgPW+ADsIodPkgx+5F8s9I3w67ju/m/AcAAAD//wMAUEsDBAoAAAAAAAAAIQD4EPEVYpMAAGKT&#10;AAAUAAAAZHJzL21lZGlhL2ltYWdlMS5wbmeJUE5HDQoaCgAAAA1JSERSAAAF3AAABW8IBgAAAKRr&#10;Lb8AAAAZdEVYdFNvZnR3YXJlAEFkb2JlIEltYWdlUmVhZHlxyWU8AACTBElEQVR42uzdiXUcybYe&#10;6gw58CgLlGWBAAuUsECgB0ULCFhQgAUALEDJAuJZgLwWAM8C1rPg0oNUBCu6bw8cMNSwM/P71soV&#10;fTUc6fxkV+2I2rkjNQDAuwzD0P3gf/lbSulZOgDAyGqYTa5hNtIBgLdJIgCA325GP+TlJD9lU/o/&#10;8tPW//nDC/8jvuWnHL6Xzev/n5++/M95M/tNugDAHmuYP2qW8vzPWrt0r/iP2NTnudYwpX7pJQsA&#10;P+fAHQD+vTn9YzP6v/Jz3mwP2PehbF7LpvU/8ub1QfIAwA5qmPNaw3R7rGG+1y/5efBGHwAAAD/b&#10;pC7z82U4jv/Mz31+zv1JAACvqF8+1Brm6Ug1zNf83OTnxJ8GAACATWpbN4n/OcRRNq5X9TVwAIAf&#10;1TBd/bE+kqd6+P/BnxAAAMC8NqltwE3qj9w7eAcA/lLDnOfnMXj98p+1ecDBOwAAwMQ3qWM5aHfw&#10;DgD8tYbpRnDQ7uAdAABgJpvUD3XDN3Y2rQAwrxqmHeFB+4/G5S39aQIAAExjo7oMNqN9F5vWzp8s&#10;AEy+hrkapuVRDQMAADDeTWpXL++aqhvd7gAwyRrmZOI1jFF5AExWEgEAE9yklg3cTX7OZ/Bf9zk/&#10;n1JKz/7kAWASdcyy1jFT/1H9W37ucg1z5U8dgClx4A7AlDaoZWN6kZ/PM9ik/nPDepk3rGt/CwBg&#10;1LXMfV6WM/uvval1zIO/AQBMgQN3AKayQS2b01V+2hnHUDart/42AMDo6pjSKPAlP92MY+hrLeOt&#10;PQBGzYE7AGPfoJaN6WrmG9S/WueN6icxAMBoaply2P6YnxNpfFeaB65zPfNNFACMkQN3AMa8OS3z&#10;TZfS+BeH7gAwnnrGYfu/lcP2a2/uATBGDtwBGOPm9KqZ35z213LoDgCx6xmH7b+3abaXw/eiAGAs&#10;HLgDMKaN6Xmz7WpvpfEiDt0BIGZN47D9dfpme/C+EQUA0TlwB2AMm9I2L/eNOe1vUTanazEAQKja&#10;5lFd8ybX+bk13x2AyP6bCAAIvBn9kJ/S0f7VpvTN7uubAQBAjPpGE8HbrUpdmDNcigKAqHS4AxB1&#10;M3pRN1XmtL9f6QI79Ro2ABy9vlk227f2eL/n/Fya7w5ANA7cAYi2Ee3qRrSVxm43pXlDeioGADha&#10;jVPmtZdRMpoJduuh2R68b0QBQARGygAQZRPa5udL3Yi2Etm5k5zvlRgA4GhKQ4HD9t0ro/OeSp1T&#10;L6MFgKPS4Q7AUdWN0R/jY9i/MlrmWQwAcNB650qtcxCb/Fy7MB6AY3LgDsAxN5/LvJRLUXUjHY7R&#10;MgBw2HqnbbYXwHM4fbMdM6PJAICDM1IGgGNsPLv8PDVerT6Gk3ohLQBwGC5JPbyu2Y6ZuTdmBoBD&#10;0+EOwMHUDq/yOvVSGkf1LT+LlNI3UQDAXmufMl/8iySOXvfc5brnShQAHIIDdwAOsdn8Y07750ZH&#10;exS3eeN5KQYA2GsNVEbJtJIIYdNsx8w8iAKAfXLgDsC+N5rLZtvVbrMZjwtUAWB/NdBV46LUiPr8&#10;fMo10EYUAOyDA3cA9rXJPGm2F6J20oi74cybzTMxAMDO66A2L+W+Gm/2xXWbn2sj9gDYNZemArDr&#10;DeaHckFV3WR2Egmtq7NlAYDdKp3tDttjK+MOv7pMHoBd0+EOwM7UV6fNaR+XTUppIQYA2Fk91OXl&#10;URLjqoea7ZiZXhQAvJcOdwB2sbE8r5eC6eYan7b+UAIA7Ia57SOsh/LzmGuiL3UcEAC8mQ53AN6s&#10;bkjK+JhOGqNWZpcuzDAFgHfXRstaGzFu1/m5VRsB8BY63AF4y2ayzGkvF6KWrvZOIqNX3kq4EQMA&#10;vK8+anS3T0X5c/xaf0ABgFdx4A7AazeT3y+YarYXTTEdyzpzFgB4m1IbtWKYjPIDyn2ujx7VSAC8&#10;hpEyALxI3WiULugTaUxWn1I6EwMAvLpOapttQwLTtc7Pda6VNqIA4Fd0uAPw2w1kuUAq/+Nj47B9&#10;6jqvTgPAmxjNNn2lRnoql83X8UEA8EM63AH4obqRKK9Gm0U6L5v8nLokDABeXDN1zbYxgXnVS5e5&#10;XnoQBQD/pMMdgB9tHJfN9rVoh+3z0zbm8wPAa+hun2e99KXOd/cGKAB/48AdgD+VDq2yccj/eN9s&#10;L4pinj7XWbQAwK9rp2Vj5N6cdc12zMy9MTMA/MFIGQD+uOirdLMvpUH1kFL6KAYA+Gn9VA5YyxuB&#10;Dlopyji+u1w/XYkCYN4cuAPYKJbxIZ9tFvmBs7xp7MUAAD+so24aY9j4t01+PqmhAObLgTvAfDeJ&#10;58125mgrDX7iOW8WT8UAAP+qo0r99FUS/ELfbA/eN6IAmBcz3AHmt0E8qXPavzQO2/m1kzqbFgD4&#10;u3sR8Btdfr6WNyHMdweYFx3uADNRC/3S0b6UBq9Q5pEuUkrfRAEA20vm8/IoCV5ZT13memotCoDp&#10;0+EOMI+N4VWzfe15KQ1eqfxQsxIDAPxJdztvqafuc03+VH+wAWDCdLgDTFgt6MumsJUG77QwgxQA&#10;tdVQLkm9kQTv9NBsO97VVgAT5MAdYJqbwbbZHrR30mBH+rwpPBMDADOur0qXcnlj0DxuduU6P7dG&#10;9wFMi5EyABPbCJaLmepmsJMIO9R5BRqAmSs1lsN2dqmM7XtyST3AtOhwB5iI+orzykaQPdqklBZi&#10;AGCGddZJXp4kwR71+bnOtVYvCoBx0+EOMP4NYOk8LhtAXVfsW1t/2AGAuTG3nX3r8vOYa637Oh4S&#10;gJHS4Q4wUrUQL5u/c2lwQGXG6MKsUQBmVHOVWuuLJDhwvXWX660rUQCMjwN3gPFt+koX+x/jY+AY&#10;1nkD+EkMAMyk7ipvErbS4Ag2+bnMddeDKADGw0gZgHFt+pZ10+ewnWNa1lm2ADB1pcmhFQNHUv7u&#10;fcl116PaC2A8dLgDjECZ095sD9k7aRBEn1I6EwMAE66/2mbb6OCOHKK4bbYXqxrtBxCYDneA4Bu9&#10;cnFS/sfHxmE7sXR1pi0ATFVpdnDYTiTljYuvLrEHiE2HO0BQuZC+ystnGz0C26SUFmIAYIJ1WNds&#10;Gx4gbB2Wn0+5FutFARCLDneAeBu88/x8bXRVEV9bfxgCgKlxXw7h67D8PNb57q04AOLQ4Q4QRL0I&#10;6aYxOoZxKTNET1NKG1EAMJGabJmXe0kwMtf5uTXfHeD4HLgDHH9TV7rYy0H7UhqM1Dpv7j6JAYCJ&#10;1GXlTUNvGTJG5bD9Mtdla1EAHI+RMgDH3dRd1E3dUhqM2LLOugWAsSu1mcN2xqr83b3PddmT2gzg&#10;eHS4AxxBLYDLq8qtNJiIPqV0JgYARlyflbrsqySYkIdm2/G+EQXA4ehwBzjwRq5cbJT/sTytRJiQ&#10;rs68BYCxuhEBE3Oen9LtflXHJQFwADrcAQ6gFrirZvuaMkzVptleoOqyLgDGVqt1zbYhAqZcp12b&#10;7w6wfzrcAfa/gVs229eTHbYzda2/5wCMlO525lCnlfnuj/k5EQfA/uhwB9iT2ilVNm8KWuZmYVYo&#10;ACOq2S4aB+7Mz7rZznf3ZiLAjjlwB9j9pq2tm7ZzaTBTD3nz9lEMAIygbitj/8qbiOZbM0flsP0u&#10;121XogDYHSNlAHa4YSsXEtVNm8N25uy8vuEBANGVO3YctjNX3++ZynXb1/zYvwDsiA53gB2oc9rL&#10;hq2VBnz3nFI6FQMAgeu3Urd9lQT8qc/PJ6MBAd5HhzvA+zZqXbl4KP/jfeOwHf7qpM7EBYCo7kUA&#10;f9Plp3S739RxSwC8gQ53gDeoBWiZ076UBvxUmQu6cBkXAAFruTI+44sk4Jd13HWu425FAfA6OtwB&#10;Xr9Bu2q2rx8vpQG/9H0uqBgACOhGBPDbOu6mznfvxAHwcjrcAV6odkKVzVkrDXiVhVmgAASq6a4a&#10;PwjDaz3k51JNB/B7DtwBfr8pO2m2B+2dNOBN+rw5OxMDAAHqutK1W95UNJ8a3uY6P7dGBgL8nJEy&#10;AL/YkJULg/I/PjUO2+E9Oq8iAxBEqe0ctsPblbdDypiZpSgAfkyHO8AP5ALyohaTNmSwG5uU0kIM&#10;AByxvitvLT5JAnamb7YXq/aiAPgvOtwB/r4RK5245TVj3U+wW22dmQsAx+KiVNitLj+Puca7z08r&#10;DoAtHe4AzfeD9lIg3jdGx8A+lVmfCzM/AThCrbestR6wvzrvrjHfHcCBOzD7zVfpYv9jfAywf+u8&#10;CfskBgAOXO+VUTKtNGDvNvm5zPXegyiAuTJSBpjz5muZlzI+xmE7HM6yztAFgEMpzRWtGOAgyr9r&#10;X3K996jmA+ZKhzswO2VOe7Od4akAhOPoU0pnYgDgAHVf22y7293NA8exbrYd78bMALOhwx2Y1YYr&#10;P1/yPz42DtvhmMrlxOdiAOAAypuMDtvheJb5+ZprvytRAHOhwx2YvL/Maf9swwVhbPJzqtsJgD3W&#10;gF2zbbQA4tR/n3L914sCmDId7sDUN1rLZvsase4miKVttj+EAcC+3IgAwtV/j3W+eysOYKocuAOT&#10;VDqaSiGX//G+cUkWRPXZZguAPdWCy8YIQYiqa7ZjZm7q28gAk2KkDDC1zVUp2Eo301IaMArrlNIn&#10;MQCw43rwa+PtRhiDMl6wXKq6FgUwFTrcgSltrq7q5mopDRiNZZ2xCwC7UkaWOWyHcSj/rt7nevBJ&#10;TQhMhQ53YPRyYXbebLvaW2nAKD2nlE7FAMAO6sJSD36VBIzWQ7PteN+IAhgrHe7AqDdUdU77l8Zh&#10;O4zZSZ21CwDv5aJUGLfSTFXmu1+Z7w6MlQ53YHRq4VVeFV5JAyajzO9cpJS+iQKAN9aIXV4eJQGT&#10;sWm23e4PogDGRIc7MMaN1FPjsB2m5o8f0gDgre5FAJPS5udL3gN+0e0OjIkDd2A06qWoj43xMTBV&#10;qzp7FwBeWydeqBFhssqYGZeqAqNhpAwwhg1U6WYoc9oVWDB9Dymlj2IA4JW1YrkoVQcsTF8ZMXMr&#10;BiAyHe5A9A3USbMdIdNJA2bhXPcSAK9URg06bId5uMm1ovFRQGg63IGw6mH7ow0UzM4mpbQQAwAv&#10;rBefJAGz85yfs1wzfhMFEI0OdyDq5qnM6XPYDvPU1lm8APA7NyKAWfrenOUyVSAiHe5AOPWw/Ysk&#10;YNZKt9JC1xIAakbgF3S6A+HocAeibZxKp4KZfEDpVlqJAYBf0N0O6HQHwnHgDoRhZjvwDxf5c6EV&#10;AwA/qBuv8uI7AijKPtLbLkAYRsoAUTZN5ZD9ycYJ+Ic+pXQmBgD+UTd+bTRpAH+3znXjJzEAx6bD&#10;HYiidCS0YgD+oaszegHgD2WUjMN24J+WuW5cigE4Nh3uwNHVV4LNagZ+ZpNSWogBgFw3ds12BCHA&#10;z5zm2vFZDMCx6HAHImyaHLYDv9LWH+YAQN0I/M4Xl6gCx+TAHTiaWgTdSwJ4gc82TgCzrx2Xeekk&#10;AfxG2/hxDjgiB+7AMa0ac9uBlymH7TdiAJin+qOrAzTgpS7q29QAB2eGO3CsTdNJXp4kAbySmZwA&#10;86wdrxoH7sDrPOe68VQMwKHpcAeORacq4LMDgN8ahqHNy2dJAK90kj8/LsQAHJoOd+AYm6YuL4+S&#10;AN7oU0ppLQaA2dSOX/JyLgngDb7lZ5Frx2+iAA5FhztwDC5KBd5j5QJVgHmojRoO24G3KjWjLnfg&#10;oBy4A4feNJUNUysJ4B1aGyeA2TBKDHivz5o1gENy4A4cvNgRAbCjjVMrBoDpyp/zy7ycSAJ4p3LY&#10;vhQDcChmuAOH3DSVDdOTJIAdeUgpfRQDwCTrxnJA9rXZHpQBvNcm140LMQCHoMMdOCTd7cAundfZ&#10;vgBMTxkd5rAd2JVW3Qgcig534GBygfOfNk7Ajj2nlE7FADCpmrFttt3tALu0znXjJzEA+6bDHTjU&#10;xmnZOGwHdu+kfr4AMB33IgD24NzlqcAhOHAHDuV/iwDYkxubJ4BpqCMfOkkAe/DB5wtwCA7cgUNR&#10;2AD73DxdiAFgEnS3A/ukEQzYOzPcgb2rnUqPkgD2bJFS2ogBYLQ1Y/nx9EYSwB59y/XifxcDsE86&#10;3IFD6EQAHICuSICRqqPBVpIA9uxD/rw5EQOwTw7cgUP4XyIADqCrb9QAMD6ls919HMBBakYRAPvk&#10;wB1Q0ABTossdYGRqt+lSEsCB/E8RAPvkwB04xAYK4FDaOgMYgPEwtx04JHtUYK8cuAP71ooAOLBV&#10;nQUMQHD58/q88TYkcFgO3IG9cuAOKGaAqXHxHsB46G4HDs6b2MA+OXAH9u3/EQFwBBc2UgCx5c/p&#10;q8bbkMBxeBsS2BsH7sC+OfACjkXXJEBQwzC0efksCeBIWhEA++LAHQCYqq7OBgYgnjL6S4cpcCyt&#10;CIB9ceAO7JuNFHBMutwBghmGocvLUhIAwBQ5cAf2zUgZ4JjaOiMYgDhcbA0ATJYDdwBg6j7XWcEA&#10;HFn+PF7mpZMEADBVDtwBgKkro610UwIc2TAMPo8BgMlz4A4AzMGyzgwG4HguGhcVAgAT58Ad2LeN&#10;CIAgdFUCHEkd7eVzGACYPAfuwL5tRAAE0dXZwQAc3o0IAIA5cOAOAMzJqs4QBuBA6kivc0kAAHPg&#10;wB3Yt28iAAJpm+0MYQAOR3c7EE0vAmBfHLgD+/b/iQAIZlVnCQOwZ3WU14kkAIC5cOAO7NtGBEBA&#10;ui0B9qyO8PJ5C4STUuqlAOyLA3dg3zYiAAI6rzOFAdifVX7cmwHYowKzkkQA7NuQSQEI6DmldCoG&#10;gL3Uf21evkoCCKjPNeCZGIB90eEOHMKzCICATupsYQB2714EQFD/IQJgnxy4A4fgwB2I6qbOGAZg&#10;R+rIrk4SQFC9CIB9cuAOHIIOAiCqcti+EgPATuluB8JyYSqwbw7cgUN4EAEQ2EWdNQzAO+XP06u8&#10;+EwFoupFAOybA3dg71JK3xpjZYDYdGMCvFMd0fVZEkBg/68IgH1z4A4cyv8RARBYV2cOA/B2N812&#10;VBdAVN6+BvYuiQA4hDqu4askgMA2KaWFGADeVOud5OVJEkBgz7nWOxUDsG863IGDyIXNptFNAMTW&#10;DsNwIQaAN7kRARDcnQiAQ9DhDhzMMAznefkiCSCwcufEot49AYAaD1DjAbyKDnfgYHJxUzrcN5IA&#10;Aiuzh3VpArxQvSjV5yYQ3YPDduBQHLgDh+Y1PiC6ZZ1FDMDvlVFcrRiA4K5FAByKkTLAQdUuqHJ5&#10;6gdpAIH1KaUzMQD8sq5rm+1Fqeo6ILJ1rus+iQE4FB3uwEHV1/h0uQPRdXUmMQA/t2octgPx6W4H&#10;DkqHO3AUwzCULvdWEkBgm/ycmvcJ8MNarsvLoySA4HS3Awenwx04lksRAMG1zXY2MQD/thIBENw3&#10;+07gGBy4A0eRUnrISy8JILjPdUYxAFX+XFzmpZMEENy1NxWBYzBSBjjmZu2k2V60BRCZV5EB/qt+&#10;KzPby2hAs9uByDa5fluIATgGHe7A0eQC6Dkva0kAwS3rrGIAtqO2HLYD0WmWAI5GhztwVLqkgJHo&#10;U0pnYgBmXre1tW4DULcB/IQOd+Co6ky9O0kAwXV1ZjHAnN2IABgB3e3AUelwB0IYhqF0S7WSAAIr&#10;PxAuXL4FzLRW6/LyKAkguNtcq12KATgmHe5AFLoQgOjK6KsLMQAzpbsdiK40RVyLATg2B+5ACCml&#10;Pi+9JIDgVnWGMcBs5M+98mPjiSSA4C69iQhEYKQMEGkz1zYu4gLie8ibuY9iAGZSn7ngHhiD51yf&#10;nYoBiECHOxBGLpA2ebmVBBDceZ1lDDAHq8ZhOxCfue1AGDrcgVB0UQEjoYsKmENd1jbePgTi8/Yh&#10;EIoOdyCUOnPPRTdAdCd1pjHAlN2LABgB3e1AKDrcgZCGYXhqXM4FxFZ+IFy4nAuYaC12npcvkgCC&#10;u8612JUYgEh0uANR6VIAoiujr1ZiACbqRgRAcJvGHWBAQA7cgZBSSn1eHiQBBHdRZxwDTEb+XLvK&#10;i882ILprbxoCERkpA0Te7JWNnou6gOj6vNk7EwMwkfrLBfaA+gvgHXS4A2HlAmrTuEAViK+rs44B&#10;pqCMknHYDkRnnwiEpcMdCE2XFTASm5TSQgzAyOuucmH9kySA4Na57vokBiAqHe5AaHUmnwtUgeja&#10;OvMYYMxclApEV/aHutuB0By4A+GllNZ56SUBBPe5vpUDMDr582uZl04SQHB3dfQoQFhGygBj2QSW&#10;DeCjJIDgvOIMjLHOKj8WllEyrTSAwIzwA0ZBhzswCrmw6vOylgQQ3LLOQAYYk4vGYTsQn1GjwCjo&#10;cAdGYxiGshEs3VdGNgCR9SmlMzEA6isA9RUwPzrcgdGos/ruJAEE19VZyABjsGoctgPx6W4HRkOH&#10;OzA6wzB8bbz2DMS2yc9pSumbKIDANVXXuCMHiO8211QO3IHR0OEOjJFiC4iubbYzkQEiuxEBEFxp&#10;XrgWAzAmDtyB0UkpPeSllwQQ3Oc6GxkgnDr6yiXPQHTX3hgExsZIGWCsm8SyQXySBBDcOm8SP4kB&#10;CFZHlZntZUSf2e1AZJtcRy3EAIyNDndglHLh9ZyXtSSA4JZ1RjJAJGXklcN2IDpNC8Ao6XAHRkt3&#10;FjASzymlUzEAQeqnttZPAJH1uX46EwMwRjrcgdGqs/xcoANEd1JnJQNE4KJUYAx0twOjpcMdGL1h&#10;GEqXVisJILDyA+HCpV/AkWumLi+PkgCCKxelXokBGCsd7sAU6H4Aoiujry7EABzZvQiA4Epzwq0Y&#10;gDFz4A6MXkqpz0svCSC4VZ2dDHBw+fOn/OjnMwiI7tIbgcDYGSkDTGUTWTaQLgADonvIm8iPYgAO&#10;XCe5aB4YAxfNA5Ogwx2YhFyYbRqvHgLxndcZygCHtGoctgPxXYoAmAId7sBk6N4CRmKTUlqIAThQ&#10;fXSSlydJAMF5CxCYDB3uwGTUWX+6IoDo2jpLGeAQbkQABGcfB0yKA3dgUlJK67w8SwIIblXfygHY&#10;m/w5c56XThJAcHd1RCjAJDhwB6ZIdwQQXTlsX4kB2DPd7UB0m8ZdXMDEOHAHJiel1OflQRJAcBd1&#10;tjLAzuXPl6u8tJIAgruuo0EBJsOlqcBUN5llg1kuCDOyAYisz5vMMzEAO66DXCQPqIMAjkSHOzBJ&#10;dQbgnSSA4Lo6Yxlgl8ooGYftQHRGgQKTpMMdmKza3VW63FtpAIFtUkoLMQA7qn+6vDxKAghuneuf&#10;T2IApkiHOzBZdRbgtSSA4No6axlgF1zIDERX9mm624HJcuAOTFpKaZ2XXhJAcJ/rWzkAb5Y/R5Z5&#10;6SQBBHfnolRgyoyUAeaw+SwbT69WA9F5tRp4T71jlB4wBkbpAZOnwx2YvFzQ9XlZSwIIbll/IAR4&#10;i4vGYTsQn1EywOTpcAdmoXZ9fc2PkQ1AZH1K6UwMwCvrnLbZdrercwB1DsCR6XAHZqHOCLyTBBBc&#10;V2cwA7zGTeOwHYjP6DxgFnS4A7MyDEPpcm8lAQS2yc+py8SAF9Y2XeOuGiC+21zbGCcDzIIOd2Bu&#10;FHlAdG2zncUM8BI3IgCCK00E12IA5sKBOzArKaWHvPSSAIL7XGcyA/xUHUF1IgkguGtv7gFzYqQM&#10;MMfNadmYPkkCCO4hb04/igH4ST3jQnhgDDa5nlmIAZgTHe7A7OSC7zkvt5IAgjuvs5kBfqSMnnLY&#10;DkTnolRgdnS4A7OkKwwYieeU0qkYgH/UMW2tYwAi87YeMEs63IFZqjMEXdwDRHdSZzQD/NW9CIAR&#10;uBQBMEc63IFZG4ahdIe1kgACKz8QLlw2BtTapcvLoySA4MpFqVdiAOZIhzswd2YKAtGV0VcrMQCV&#10;7nYgutIk4M4sYLYcuAOzllLq89JLAgjuos5sBmYsfw6Ui1J9FgDRXXozD5gzI2UAm1cXjwHj0OfN&#10;65kYYLb1igvfgTFw4TswezrcgdnLBeGmcYEqEF9XZzcD83TTOGwH4nNRKjB7OtwBGl1jwGhsUkoL&#10;McDs6pSTvDxJAghunesUd2QBs6fDHaD53uVeZgzqxgCia+sMZ2BebkQABFf2U94aBmgcuAP8KaW0&#10;zsuzJIDgVvWtHGAG8r/v53npJAEEd1dHdQLMnpEyAH/f1JYN7aMkgOC8sg3zqU3KyLtWEkBgm/yc&#10;1reGAWZPhzvAX+Qisc/LWhJAcMs60xmYsPzv+VXjsB2I79JhO8B/0eEO8O/NbdnYlovJjGwAIuvz&#10;5vZMDKAeAVCPAMShwx3gH+rswTtJAMF1dbYzME2rxmE7EN+lCAD+Toc7wA/UCwlLV1krDSCwTUpp&#10;IQaYXB3SNe6UAeJzpwzAD+hwB/iBOoPwWhJAcG2d8QxMy0oEQHBlv6S7HeAHHLgD/ERKaZ2XXhJA&#10;cJ/rrGdgAvK/z8u8dJIAgrtzUSrAjxkpA/DrTe9Jsx0tAxCZV7phGnWHkXbAGBhpB/ALOtwBfiEX&#10;ks95WUsCCG5ZZz4D43bROGwH4vMjP8Av6HAH+I3abfY1Px+kAQTWp5TOxACjrTfaWm8AqDcARkyH&#10;O8Bv1NmEd5IAguvq7GdgnG5EAIyA7naA39DhDvBCwzCUrrNWEkBgm/ycusQMRldjdHl5lAQQ3G2u&#10;MS7FAPBrOtwBXk5xCUTXNtsZ0MC46G4Hois/5l+LAeD3HLgDvFBK6SEvvSSA4FZ1FjQwAnUU1Ikk&#10;gOCuvUEH8DJGygC8blPcNi40A+J7yJvij2KA8HWFi9mBMXjOdcWpGABeRoc7wCvkQnOTl1tJAMGd&#10;15nQQGyrxmE7EJ/RmgCvoMMd4JV0owEjoRsNYtcTbeOtOSA+b80BvJIOd4BXqrMLXRgERHcyDIML&#10;VCGuexEAI6C7HeCVdLgDvNEwDE+NS86A2MoPhAuXnEG4GqLLy6MkgODKRalXYgB4HR3uAG+n2wOI&#10;roy+WokBwtHdDkS3adxdBfAmDtwB3iil1OflQRJAcBd1VjQQQP738Sov/p0Eorv2hhzA2xgpA/C+&#10;TXPZMLvwDIiuz5vmMzHA0esGF68D6gaAidPhDvAOuRDdNC5QBeLr6sxo4LhuGoftQHz2NwDvoMMd&#10;4J10qwEjsUkpLcQAR6sXykXrT5IAglvneuGTGADeToc7wDvV2YYuUAWia+vsaOA4bkQABFf2Nbrb&#10;Ad7JgTvADqSU1nnpJQEE97m+lQMcUP737jwvnSSA4O7qyEwA3sFIGYDdbabLRvpREkBwXhWHw9YH&#10;5UeuMkqmlQYQmNFzADuiwx1gR3KB2udlLQkguGWdJQ0cxkXjsB2Iz4hMgB3R4Q6wQ8MwlA116WIz&#10;sgGIrE8pnYkB1AUA6gKA3dLhDrBDdebhnSSA4Lo6UxrYr1XjsB2IT3c7wA7pcAfYMbNagZHY5Oc0&#10;pfRNFLCXeqBr3O0CxOduF4Ad0+EOsGP18EqXCBBd22xnSwP7sRIBEJx9C8AeOHAH2IOU0kNeekkA&#10;wX2uM6aBHcr/Xi3z0kkCCO7am24Au2ekDMD+NtsnzXa0DEBkXiWH3X7/l9FyXxuz24HYNvn7fyEG&#10;gN3T4Q6wJ7mAfc7LWhJAcMs6axrYjTKqyWE7EJ0f2wH2RIc7wB7pcgNG4jmldCoGePf3flu/9wEi&#10;6/P3/pkYAPZDhzvAHtWZiHeSAII7qTOngfe5EQEwArrbAfZIhzvAAQzDULrdWkkAgZUfCBcuT4M3&#10;f9d3eXmUBBDcbf6uvxQDwP7ocAc4DF0kQHRl9NWFGODNdLcD0ZUf1a/FALBfDtwBDiCl1OellwQQ&#10;3KrOoAZeIf97U36sOpEEENylN9kA9s9IGYDDbcbbxkVqQHwPeTP+UQzw4u93F6QDY+CCdIAD0eEO&#10;cCC5wN3k5VYSQHDndRY18DKrxmE7EJ+57QAHosMd4IB0wQEjsUkpLcQAv/1ebxtvrwHxeXsN4IB0&#10;uAMcUJ2ZqLsEiK6tM6mBX7sXARCc/QfAgTlwBziwlNI6L8+SAIJb1bdygB/I/36c56WTBBDcXR1t&#10;CcCBOHAHOA5dJkB05bB9JQb4qRsRAMFtGndIARycA3eAI0gp9Xl5kAQQ3EWdUQ38Rf734iov/t0A&#10;oruuIy0BOCCXpgIcb7NeNuouWgOi6/Nm/UwM8Of3twvQAd/fAPyUDneAI6mzFK8lAQTX1VnVwFYZ&#10;JeOwHYjOPgPgSHS4AxxR7ZJ7aryWDsS2SSktxIDv7eGkfm8DRLbO39ufxABwHDrcAY6ozlTUfQJE&#10;19aZ1TB3LkoFoiv7i0sxAByPA3eAI0sprfPSSwII7nN9KwdmKf/9X+alkwQQ3J2LUgGOy0gZgBib&#10;+LKBf5QEEJxX1Jnr97QRcMAYGAEHEIAOd4AAcmHc52UtCSC4ZZ1hDXNz0ThsB+IzSgYgAB3uAEEM&#10;w1A28qV7zsgGILI+pXQmBnw/A/h+BuDfdLgDBJEL5E1e7iQBBNfVWdYwF6vGYTsQn+52gCB0uAME&#10;MwzD18Zr60Bsm/ycupSNGXwnd407VoD4bvN3sgN3gCB0uAPEo1gGomub7UxrmLobEQDBlR+/r8UA&#10;EIcDd4BgUkoPeeklAQT3uc62hkmqo5NcEgxEd+2NM4BYjJQBiLnJLxv8J0kAwT3kTf5HMTDB7+Ey&#10;s72MeDO7HYhsk7+HF2IAiEWHO0BAuXB+zsutJIDgzuuMa5iaMjLJYTsQ3ScRAMSjwx0gKN11wEg8&#10;p5ROxcCEvn/b+v0LEJm3zACC0uEOEFSdxegCJCC6kzrrGqbiXgTACFyKACAmHe4AwQ3DULrsWkkA&#10;gZUfCBcubWMC37ldXh4lAQRXLkq9EgNATDrcAeIzmxGIroy+uhADE6C7HYiu/LjtrieAwBy4AwSX&#10;Uurz0ksCCG5VZ1/DKOW/v+VHI3+HgeguvVEGEJuRMgDjOAQoBwAucAOi61NKZ2JghN+zLioHxsBF&#10;5QAjoMMdYARyYb1pXKAKxNfVGdgwNqvGYTsQn4tSAUZAhzvASOi+A0Zik1JaiIERfb+e5OVJEkBw&#10;6/z96m4ngBHQ4Q4wEnVWo64WILq2zsKGsbgRARBc2Qd42xVgJBy4A4xISmmdl2dJAMGt6ls5EFr+&#10;e3qel04SQHB3dcQkACPgwB1gfHS5A9GVw/aVGBgB3e1AdJv83IoBYDwcuAOMTEqpz8uDJIDgLups&#10;bAgp//28yksrCSC46zpaEoCRcGkqwAgNw9A22wvejGwAIutTSmdiIOD3qIvIAd+jAOyFDneAEaoz&#10;HO8kAQTX1RnZEE0ZJeOwHYjOKEmAEdLhDjBStTuvdLm30gAC26SUFmIg0Pdnl5dHSQDBrfP35ycx&#10;AIyPDneAkaqzHK8lAQTX1lnZEIULfYHoSp2vux1gpBy4A4xYSmmdl14SQHCf690TcFT57+EyL50k&#10;gODuXJQKMF5GygCMnFfjgZHwajzH/r40ig0YA6PYAEZOhzvAyOWCvM/LWhJAcMv6AyEcy0XjsB2I&#10;zygZgJHT4Q4wAbVr72t+PkgDCKxPKZ2JgSN8T7bNtrvd9yTgexKAvdLhDjABdcbjnSSA4Lo6QxsO&#10;7aZx2A7EZ/QawATocAeYkGEYSpd7KwkgsE1+Tl0GxwG/G7vGXSdAfLf5u9E4GYAJ0OEOMC2KdCC6&#10;ttnO0oZDuREBEFz5EfpaDADT4MAdYEJSSg956SUBBLeqM7Vhr+oIoxNJAMFde/MLYDqMlAGYmHqI&#10;9VUSQHAPKaWPYmCP34cuFAfG4Dl/H56KAWA6dLgDTEwu2Dd5uZUEENx5na0N+7JqHLYD8RkJCTAx&#10;OtwBJkhXHzASuvrY1/dg23jbC4jP214AE6TDHWCC6gxIFy8B0Z3UGduwa/ciAEZAdzvABOlwB5iw&#10;YRhKd18rCSCw8gPhwmVx7PC7r8vLoySA4MpFqVdiAJgeHe4A0/ZJBEBwZfTVSgzskO52ILryI7M7&#10;lwAmyoE7wISllPq8PEgCCO6iztyGd8l/jy4ab3YB8V16swtguoyUAZg4F8cBI9GnlM7EwDu+71wY&#10;Dvi+A+DodLgDTFwu6DeNC1SB+Lo6exve6qZx2A7Epy4HmDgd7gAzoOsPGIlNSmkhBt7wPXeSlydJ&#10;AMGt8/ecO5YAJk6HO8AM1BmRl5IAgmvrDG54rRsRAMGVelx3O8AMOHAHmImU0jovz5IAglvVt3Lg&#10;RfLfl/O8dJIAgrurox4BmDgjZQBmpM5HfpQEEJxX7nnNd1sZmdZKAghsk5/T+tYpABOnwx1gRnKR&#10;3+dlLQkguGWdyQ2/lP+eXDUO24H4Lh22A8yHDneAmRmGoW22F8sZ2QBE1qeUzsSA7zPA9xkAY6LD&#10;HWBm6uzIO0kAwXV1Njf8zKpx2A7EdykCgHnR4Q4wQ/VCwtIV2EoDCGzTmHnLj7/HusadJEB87iQB&#10;mCEd7gAzVA+vdNsA0bX5uRADP7ASARCcehtgphy4A8xUSukhL70kgOA+11nd8F3++7DMSycJILg7&#10;b2gBzJORMgAzNgzDSbMdLQMQmVfy+eN7y0g0YAw2+XtrIQaAedLhDjBjeSPwnJe1JIDglnVmN5QR&#10;Q60YgOD8SAwwYzrcAWaudgt+zc8HaQCB9SmlMzHM+vuqrd9XAL6vAAhLhzvAzNXZkneSAILr6uxu&#10;5utGBMAI6G4HmDkd7gB8NwxD6RpsJQEEVn4gXLiEbpbfUV1eHiUBBHebv6MuxQAwbzrcAfiDbhwg&#10;ujL66kIMs6S7HYiu/Bh8LQYAHLgD8F1Kqc9LLwkguFWd5c1M5D/v8iPLiSSA4C69gQVAYaQMAH9y&#10;IR0wEg8ppY9imMX3kou9gTF4zt9Lp2IAoNDhDsCf8kZhk5dbSQDBndeZ3kzfqnHYDsRnbjsAf9Lh&#10;DsDf6CYERkI34fS/j9rGW1dAfN66AuBvdLgD8Dd19qQLn4DoTupsb6brXgTACOhuB+BvdLgD8EPD&#10;MDw1LqkDYis/EC5cUjfJ76AuL4+SAIK7zt9BV2IA4K90uAPwM7p1gOjK6KuVGCZJdzsQ3aZx9xEA&#10;P+DAHYAfSin1eXmQBBDcRZ31zUTkP8+rvPgzBaK79oYVAD9ipAwAP+XCOmAk+pTSmRgm8b3j4m7A&#10;9w4Ao6bDHYCfyhuJTeMCVSC+rs78ZvxuGoftQHzqYwB+Soc7AL+k2xAYiU1KaSGGUX/flIu6nyQB&#10;BLfO3zefxADAz+hwB+CX6mxKF6gC0bV19jfjdSMCILhSF+tuB+CXHLgD8FsppXVeekkAwX2ub+Uw&#10;MvnP7TwvnSSA4O7qyEUA+CkjZQB4kTof+VESQHBe9R/f90v5kaSMkmmlAQRmdBkAL6LDHYAXyRuM&#10;Pi9rSQDBLesscMbjonHYDsRnxCIAL6LDHYAXG4ahbbZdiEY2AJH1KaUzMfheAfC9AsCh6XAH4MXq&#10;zMo7SQDBdcMwLMUwCqvGYTsQn+52AF5MhzsArzYMw9fG6/9AbJv8nKaUvoki7HdJ17gbBIjvNn+X&#10;OHAH4MV0uAPwFjYdQHRts50NTlwrEQDBlR9tr8UAwGs4cAfg1VJKD3npJQEE97nOCCeYOvKnkwQQ&#10;3LU3pQB4LSNlAHiTYRhOmu1FdwCRrVNKn8QQ6vujzGwvo8nMbgci2+Tvj4UYAHgtHe4AvEnegDzn&#10;ZS0JILhlnRVOHGXUj8N2IDo/1gLwJjrcAXgzXYrASDynlE7FEOJ7o63fGwCR9fl740wMALyFDncA&#10;3qzOtHSRFBDdSZ0ZzvHdiAAYAd3tALyZDncA3m0YhtKt2EoCCKz8QLhw+d1Rvyu6vDxKAgiuXJR6&#10;JQYA3kqHOwC7oAsIiK6MvroQw1HdiwAIrvwoeysGAN7DgTsA75ZS6vPSSwIIblVniHNgOffyY4fs&#10;geguvQkFwHsZKQPATrgIDxiJh5TSRzEc9PvBBdvAGLhgG4Cd0OEOwE7kDcqm8QouEN95nSXO4awa&#10;h+1AfJciAGAXdLgDsDO6GIGR2KSUFmI4yPdC23j7CYjP208A7IwOdwB2ps681B0ERNfWmeLsn4tS&#10;gejUrwDslAN3AHYqpbTOy7MkgOBW9a0c9iTne56XThJAcHd1NCIA7IQDdwD2QZcQEF05bF+JYa9u&#10;RAAEt2ncQQTAjjlwB2DnUkp9Xh4kAQR3MQzDiRh2L+d6lZdWEkBw13UkIgDsjEtTAdgLF+UBI9Gn&#10;lM7EsNPPfxdoAz7/AZgtHe4A7EWdhXktCSC4rs4aZ3fKKBmH7UB06lQA9kKHOwB7U7scnxpjBYDY&#10;NimlhRh28rl/Uj/3ASJb58/9T2IAYB90uAOwN3Umpu4hILq2zhzn/VyUCkRX6tNLMQCwLw7cAdir&#10;lNI6L70kgOA+17dyeKOc3zIvnSSA4O5clArAPhkpA8DeDcPQ5eVREkBwRgy8/XPeCDFgDIwQA2Dv&#10;dLgDsHd5Y9PnZS0JILhl/YGQ17toHLYD8RklA8De6XAH4CBq9+PX/BjZAETWp5TOxPCqz/e22Xa3&#10;+3wHfL4DMHs63AE4iDor804SQHBdnUXOy60ah+1AfEaGAXAQOtwBOKhhGEqXeysJILBNfk5dqvei&#10;z/SucUcHEN9t/kw3TgaAg9DhDsCh2ewA0bXNdiY5v3cjAiC48uPptRgAOBQH7gAcVErpIS+9JIDg&#10;PtfZ5PxEHb1zIgkguGtvLAFwSEbKAHBwwzCUA5onSQDBPaSUPorhh5/jLsIGxmCTP8cXYgDgkHS4&#10;A3BweePznJdbSQDBndcZ5fxbGbnjsB2IzkWpABycDncAjkJ3JDASzymlUzH87fO7rZ/fAJF5SwmA&#10;o9DhDsBR1FmaLrACojups8r5L/ciAEbgUgQAHIMOdwCOahiG0iXZSgIIrPxAuHDp3vfP7C4vj/5K&#10;AMGVi1KvxADAMehwB+DYzNYEoiujry7E8J3udiC68uOou4IAOBoH7gAcVUqpz0svCSC4VZ1dPlv5&#10;v3/50aH1VwEI7tIbSQAck5EyABydC/iAkehTSmcz/Zx20TUwBi66BuDodLgDcHR5Y7RpXKAKxNfV&#10;GeZztGoctgPxuSgVgKPT4Q5ACLongZHYpJQWM/t8PsnLkz96ILh1/nx2NxAAR6fDHYAQ6qxNXUlA&#10;dG2dZT4nN/7YgeBKHeltSQBCcOAOQBgppXVeniUBBLeqb+VMXv7veZ6Xzh85ENxdHVEIAEdnpAwA&#10;odT5yI+SAIKbxeiC/JlcRn21/riBwDb5Oa1vSwLA0elwByCUvFnq87KWBBDcss42n6z83++qcdgO&#10;xHfpsB2ASHS4AxDOMAxts72gzwWqQGR9Sulsop/DLrIGfA4DwBvocAcgnDqD804SQHBdnXE+ReWi&#10;VIftQHSXIgAgGh3uAIRUuytLl3srDSCwTUppMbHP365xlwYQ3yzu0gBgfHS4AxBSncV5LQkguLbO&#10;Op+SlT9WILhSJ+puByAkB+4AhJVSWuellwQQ3Od698To5f8ey7x0/kiB4O5clApAVEbKABDaMAwn&#10;zXa0DEBkox9tYJQXMBKTG+UFwLTocAcgtLyhes7LWhJAcMs6+3zMLhqH7UB85rYDEJoOdwDCq12X&#10;X/PzQRpAYH1K6Wykn7Nts+1u9zkL+JwFgHfQ4Q5AeHVG550kgOC6OgN9jG4ah+1AfLrbAQhPhzsA&#10;ozEMQ+lybyUBBLbJz+mYLvOro3Ae/dEBwd3mz9ZLMQAQnQ53AMbEJguIrm22s9DH5MYfGxBc+RHz&#10;WgwAjIEDdwBGI6X0kJdeEkBwqzoTPbw6AufEHxkQ3PWY3hwCYN6MlAFgVOoh1ldJAME9pJQ+Bv88&#10;dSE1MAbP+fP0VAwAjIUOdwBGJW+4Nnm5lQQQ3HmdjR7ZqnHYDsRnpCAAo6LDHYDR0ZUJjETYrkxv&#10;CwEjEf5tIQD4Jx3uAIxOneHp4iwgupNhGKJeoHrvjwcYAd3tAIyODncARmsYhtKd2UoCCKz8QLiI&#10;dNlfHXXz6I8GCK5clHolBgDGRoc7AGP2SQRAcGX01SrY/590twPRlR8p3dkDwCg5cAdgtFJKfV4e&#10;JAEEd1Fnph9dHXHT+iMBgruM9GYQALyGkTIAjJqL/4CR6FNKZ0f+vHThNODzEgD2TIc7AKOWN2Sb&#10;xgWqQHxdnZ1+TDeNw3YgPnUdAKOmwx2A0dO1CYzEJqW0ONLn5ElenvwRAMGt8+ekO3oAGDUd7gCM&#10;Xp3xeSkJILh2GIarI/2/fSN+ILhSz+luB2D0HLgDMAkppXVeekkAwX2ub+UcTP5/7zwvneiB4O7q&#10;qEAAGDUjZQCYjDof+VESQHAHHZmQPxvLyK1W7EBgRxu5BQC7psMdgMnIG7U+L2tJAMEt60z1vasj&#10;bFqRA8EZDQjAZOhwB2BShmFom+3FgC5QBSLrU0pnPg8B9v95CACHpMMdgEmpsz/vJAEE19XZ6vu0&#10;ahy2A/HpbgdgUnS4AzA59ULC0tXZSgMIbJOf05TStz18DnaNOy2A+A56pwUAHIIOdwAmpx5e6ZYC&#10;omvzc7Gn/+yVeIHg1GsATJIDdwAmKaX0kJdeEkBwn+us9Z3J/3nLvHSiBYK73scbPgBwbEbKADBZ&#10;wzCcNNvRMgCR7WykgpFawEhs8ufeQgwATJEOdwAmK2/knvOylgQQ3LLOXN+FMqKmFSkQnLntAEyW&#10;DncAJq12e37NzwdpAIH1KaWzd37etfXzDmDSn3cAEJkOdwAmrc4GvZMEEFxXZ6+/x40YgRHQ3Q7A&#10;pOlwB2AWhmEoXZ+tJIDAyg+Ei7dcIlhH0jyKEAjuNn/GXYoBgCnT4Q7AXOimAqIro68u3vh/V3c7&#10;EF35MfFaDABMnQN3AGYhpdTnpZcEENyqzmJ/sfx/vhzSn4gOCO7yLW/wAMDYGCkDwGy4UBAYiYeU&#10;0scXfq65GBoYg+f8uXYqBgDmQIc7ALORN3qbvNxKAgjuvM5kf4lV47AdiM/cdgBmQ4c7ALOiGxQY&#10;iU1KafGbz7O28dYOEN+L39oBgCnQ4Q7ArNTZobqsgOjaOpv9V+7FBASn7gJgdnS4AzBLwzA8NS4Z&#10;BGIrB1WLH10yWEfOPIoICO46f4ZdiQGAOdHhDsBc6bYCoiujr1Y/+d/T3Q5Et2ncnQPADDlwB2CW&#10;Ukp9Xh4kAQR3UWe1/yn/z1d5aUUDBHf9ozd0AGDqjJQBYLZcOAiMRJ9SOqufWy5+Bkb1uQUAc6PD&#10;HYDZyhvBTV6uJQEE1w3DcF7/+aZx2A7Ep74CYLZ0uAMwa7VbtFyg2koDCGyTn4/18wogsnVK6ZMY&#10;AJgrB+4AzN4wDMvGBYRAfGUWsu52IPrn1MLsdgDmzEgZAGYvbwrXeeklAQTnsB2I7s5hOwBzp8Md&#10;AJrvXe5dXh4lAQDwJpuU0kIMAMydDncAaL53ufd5WUsCAOBNLkUAADrcAeBPwzC0zfZCQmMbAABe&#10;rk8pnYkBAHS4A8Cf8kZxk5c7SQAAvIrudgCodLgDwD8Mw/A1L60kAAB+6zal5MAdACoH7gDwD8Mw&#10;nOfliyQAAH7pW34WKaVvogCALSNlAOAf8qbxIS+9JAAAfunaYTsA/J0OdwD4gWEYTprtBaoAAPzb&#10;JqW0EAMA/J0OdwD4gbyBfM7LWhIAAD/0SQQA8G863AHgJ4Zh+JCXcoHqB2kAAPypTymdiQEA/k2H&#10;OwD8RJ1Jei0JAIC/0d0OAD/hwB0AfiGldJuXjSQAAL4rF6WqjQDgJ4yUAYDfGIahy8ujJACAmStv&#10;/y3qW4AAwA/ocAeA38ibyj4vvSQAgJm7dNgOAL+mwx0AXmAYhrbZXqAKADBHzymlUzEAwK/pcAeA&#10;F6izSl2gCgDM1aUIAOD3dLgDwAsNw/Ch2Xa5f5AGADAj65TSJzEAwO/pcAeAF6ozS3V3AQBzUuof&#10;b/kBwAs5cAeAV0gprfPyLAkAYCbu6mg9AOAFjJQBgFcahqHLy6MkAICJ2+TntL7lBwC8gA53AHil&#10;vOns8/IgCQBg4q4dtgPA6+hwB4A3GIahzctT4wJVAGCa+pTSmRgA4HV0uAPAG9RZpneSAAAmykXx&#10;APAGDtwB4O1um+1sUwCAKVmnlFwSDwBvYKQMALzDMAzLvNxLAgCYiDKzfWF2OwC8jQ53AHiHvBld&#10;56WXBAAwEXcO2wHg7XS4A8A7DcPQ5eVREgDAyG1SSgsxAMDb6XAHgHfKG9M+L2tJAAAj56JUAHgn&#10;He4AsAPDMHzIy9f8fJAGADBCfUrpTAwA8D463AFgB+qs0ztJAAAj9UkEAPB+OtwBYIeGYShd7q0k&#10;AIARuU0pGScDADvgwB0AdmgYhvO8fJEEADAS5S29RX1bDwB4JyNlAGCH8mb1IS+9JACAkbh22A4A&#10;u6PDHQB2bBiGttleoAoAENlzSulUDACwOzrcAWDH8sZ1k5dbSQAAwZnbDgA7psMdAPZgGIYPzbbL&#10;/YM0AICAHlJKH8UAALulwx0A9qDOQr2WBAAQlO52ANgDB+4AsCcppTJWZiMJACCY6zoCDwDY9VmA&#10;CABgf4Zh6PLyKAkAIIjyFt6ivo0HAOyYDncA2KO8me3z8iAJACCIS4ftALDHcwARAMB+DcPQNtsL&#10;VAEAjqlPKZ2JAQD2R4c7AOxZnZHqAlUA4NjUIwCw7zMAEQDA/g3D8KHZdrl/kAbA/2XvbqzaWLZ1&#10;gfZyBGTwpAguRPBEBBdHcHAEhggwEWAiMCcCcyNAJwJzI7BC4EVQr9oqe/uP/5JU3T3nGL3L29tg&#10;/GmPRrW8uhawA1cR8U4MALBZOtwBYAvKWamnkgAAdqB/H6K7HQC2QMEdALYkIq7ycisJAGDLLssR&#10;dwDApvf+IgCA7UkpLfJyIwkAYEtW+TooT9sBABumwx0Atihvdpd5uZIEALAlp4rtALDFfb8IAGC7&#10;UkqzvHzpDFAFADZrGRGHYgCA7dHhDgBbVs5QvZQEALBhBrYDwJYpuAPAbnzs1meqAgBswlVEGNYO&#10;AFvmSBkA2JGU0nFePkkCAKisP7N97ux2ANg+He4AsCN5E3yVl6UkAIDKLhXbAWBHe30RAMDupJT2&#10;u/UAVQCAGlYRMRcDAOyGDncA2KFytuqVJACASt6JAAB2uM8XAQDsVkppLy9f87UnDQDgFZYRcSgG&#10;ANgdHe4AsGPljNVLSQAAr6S7HQB2vccXAQC0IaXUd7nPJAEAvMDHiDgVAwDsloI7ADQipbTIy40k&#10;AIBn6p+Wm5en5gCAHXKkDAA0Im+Sl3lZSgIAeKZTxXYAaGRvLwIAaEdKadatB6gCADzFbUQciAEA&#10;2qDDHQAakjfMq7x8lAQA8ETObQeAlvb1IgCAtqSU9rp1l/ueNACAB1xHxFsxAEA7dLgDQGPKGazn&#10;kgAAHqG7HQAao+AOAA2KiP5YmVtJAAD3OC9H0QEALe3nRQAAbUopLfJyIwkA4DerfB2Up+IAgIbo&#10;cAeARuVN9DIv15IAAH5zrtgOAI3u5UUAAO1KKc269QBVAIDeMiIOxQAAbdLhDgANK2ezGqAKAHzn&#10;fQEAtLyPFwEAtC2ltNetu9z3pAEAk3YVEe/EAADt0uEOAI0rZ7SeSgIAJq1/P6C7HQAap+AOAAMQ&#10;EVd5WUoCACbrshw1BwC0vH8XAQAMQ0ppkZcbSQDA5KwiYi4GAGifDncAGIi80V7m5UoSADA5jpYD&#10;gKHs3UUAAMORUprl5UtngCoATMUyIg7FAADDoMMdAAaknN16KQkAmAzd7QAwpH27CABgeFJKX/My&#10;kwQAjNrHiFBwB4ABUXAHgAFKKR3l5bMkAGC07vI1j4g7UQDAcDhSBgAGKG++r/OylAQAjNa5YjsA&#10;DHC/LgIAGKaU0n63HqAKAIzLKiLmYgCA4dHhDgADlTfit3m5kgQAjM47EQDAQPfqIgCA4Uop7eWl&#10;H6C6Jw0AGIVlRByKAQCGSYc7AAxYOdv1XBIAMBq62wFgwBTcAWDgIuJjXlaSAIDB6wel+p4OAEPe&#10;o4sAAIYvpbTIy40kAGCw+qfW5uXpNQBgoHS4A8AI5M35Mi9LSQDAYJ0qtgPACPbnIgCAcUgpzbr1&#10;AFUAYFhuI+JADAAwfDrcAWAkypmvHyUBAINzKgIAGMneXAQAMB4ppb1u3eW+Jw0AGITriHgrBgAY&#10;Bx3uADAi5exXXXIAMAy+bwPAyCi4A8DIRMRVXm4lAQDNuyxHwgEAY9mTiwAAxieltMjLjSQAoFmr&#10;fB2Up9MAgJHQ4Q4AI5Q378u8XEsCAJp1rtgOACPcj4sAAMYppTTr1gNUAYC2LCPiUAwAMD463AFg&#10;pMqZsOeSAIDm+P4MAGPdi4sAAMYrpbSXly/5mkkDAJpwFRHvxAAA46TgDgAjl1I6zssnSQDAzvVn&#10;ts+d3Q4A4+VIGQAYubypv8rLUhIAsHOXiu0AMPI9uAgAYPxSSou83EgCAHZmFRFzMQDAuOlwB4AJ&#10;yBv8ZV6uJAEAO3MqAgCYwP5bBAAwDWWA6td87UkDALZqGRGHYgCA8dPhDgATUc6MvZQEAGzdOxEA&#10;wET23iIAgGlJKfVd7jNJAMBWfIwIx8kAwEQouAPAxKSUjvLyWRIAsHH902Xz8pQZADABjpQBgInJ&#10;m/7rvCwlAQAbd67YDgAT23OLAACmJ6W0n5cvkgCAjVlFxFwMADAtOtwBYIIi4jYvHyUBABtjUCoA&#10;THG/LQIAmKaU0l5e+gGqe9IAgKquI+KtGABgenS4A8BElTNlzyUBANWdigAApknBHQAmLCL6Y2VW&#10;kgCAavpBqb63AsBU99kiAIBpSykt8nIjCQB4tf7psXl5igwAmCAd7gAwcRGxzMtSEgDwaqeK7QAw&#10;8T22CACAlNKsWw9QBQBe5jYiDsQAANOmwx0A6MpZswaoAsDLGZQKAOhwBwDWUkp73brLfU8aAPAs&#10;VxHxTgwAgA53AOCbcuas7jwAeJ7++6enxACAbxTcAYAfIuIqL7eSAIAnuyxHswEAOFIGAPhVSmmR&#10;lxtJAMCjVvk6KE+JAQDocAcAfhURy7xcSQIAHnWq2A4A/LKnFgEA8LuU0iwvXzoDVAHgPsuIOBQD&#10;APAzHe4AwB/KWbSXkgCAexk0DgD8QcEdALjPx259Ni0A8KuriDBkHAD4gyNlAIB7pZSO8/JJEgDw&#10;Q39m+9zZ7QDA3+hwBwDuFRFXeVlKAgB+uFRsBwDu3UeLAAB4SEppv1sPUAWAqVtFxFwMAMB9dLgD&#10;AA8qZ9ReSQIAunciAAAe3EOLAAB4TEppLy9f87UnDQAmahkRh2IAAB6iwx0AeFQ5q/ZSEgBMmO52&#10;AODx/fMQv+iU0sJLBwA78bnT5Q7A9CzzdS4GANi6fn7KakhfcLMF9zKgrb/+q6yzcgEAAAAAMC3L&#10;fPVPX/9vvvpZY7ctFuObKbinlGZ5OcrX/83XotM9BwAAAADA/VbduhD/n3xdl+NQd2qnBfefiuz/&#10;6tZd7AAAAAAA8BLX+fqfiLja1Rewk4J7Sul7kf3I/wMAAAAAAFTUd7r3xffzbR87s9WCe0rpOC9n&#10;nbPYAQAAAADYvL7wfhkRy238ZlspuJeO9otOoR0AAAAAgO3rC++nm+54f7PJT55S2s/XTf7h506x&#10;HQAAAACA3eibwr+mlC7ytbep32RjHe75i/7QrY+PAQAAAACAVqy6dbf7de1PXL3g3ne15+VTvva9&#10;bgAAAAAANOqqWxfe72p9wqoF9zIUtT+rfc9rBQAAAABA427z9S4ibmt8smoF95RS39V+7PUBAAAA&#10;AGBA+g73vtP96rWf6NUF93LAfD8Y1REyAAAAAAAM1XlEfHjNJ3hVwV2xHQAAAACAEbmKiHcv/eAX&#10;F9wV2wEAAAAAGKEXF91fVHBXbAcAAAAAYMReVHR/dsFdsR0AAAAAgAl4dtH9zQt+E8V2AAAAAADG&#10;7jildPKcD3hWwT1/8k+dYjsAAAAAANNwkVI6euovfvKRMvmTHuflk3wBAAAAAJiQu3wdRMTqsV/4&#10;pIJ7Sqnvau+PktmTLQAAAAAAE3MbEQeP/aKnHinTd7YrtgMAAAAAMEX7KaUPj/2iRwvu5ZM4tx0A&#10;AAAAgCk7K6fB3OvBI2XKB3+RIwAAAAAAPHy0zGMd7hfyAwAAAACAb/qjZU7u+4/3drjnDzrKy2f5&#10;AQAAAADAD3f5mkfE3e//4aEOd93tAAAAAADwq718/bXL/a8F95TScV5mcgMAAAAAgD+8Tynt/f6T&#10;93W4n8kLAAAAAAD+6q9d7n+c4e7sdgAAAAAAeNQfZ7n/rcP9vZwAAAAAAOBBfZf70c8/8UuHe0pp&#10;lpevcgIAAAAAgEfdRsTB93/5vcP9WD4AAAAAAPAk+yml/e//8nvB/V/yAQAAAACAJ/tRV/9xpIzj&#10;ZAAAAAAA4NlWETHvf/Bzh/uRXAAAAAAA4FlmpaH9l4L7f8sFAAAAAACebdH/483vPwEAAAAAADzL&#10;t4b2bwX3n6eoAgAAAAAAz/Ktxv69w30hDwAAAAAAeJH+HPe97wX3/yMPAAAAAAB4sf3vBXdHygAA&#10;AAAAwMv9KLjPZAEAAAAAAC+2F/0/UyYLAAAAAAB4seWb/iB3OQAAAAAAwOv0R8o4vx0AAAAAAF5n&#10;740MAAAAAADg1fYV3AEAAAAAoAIFdwAAAAAAqEDBHQAAAAAAKlBwBwAAAACAChTcAQAAAACgAgV3&#10;AAAAAACoQMEdAAAAAAAqUHAHAAAAAIAKFNwBAAAAAKACBXcAAAAAAKhAwR0AAAAAACpQcAcAAAAA&#10;gAoU3AEAAAAAoAIFdwAAAAAAqEDBHQAAAAAAKlBwBwAAAACAChTcAQAAAACgAgV3AAAAAACoQMEd&#10;AAAAAAAqUHAHAAAAAIAKFNwBAAAAAKACBXcAAAAAAKhAwR0AAAAAACpQcAcAAAAAgAoU3AEAAAAA&#10;oAIFdwAAAAAAqEDBHQAAAAAAKlBwBwAAAACAChTcAQAAAACgAgV3AAAAAACoQMEdAAAAAAAqUHAH&#10;AAAAAIAKFNwBAAAAAKACBXcAAAAAAKhAwR0AAAAAACpQcAcAAAAAgAoU3AEAAAAAoAIFdwAAAAAA&#10;qEDBHQAAAAAAKlBwBwAAAACAChTcAQAAAACgAgV3AAAAAACoQMEdAAAAAAAqUHAHAAAAAIAKFNwB&#10;AAAAAKACBXcAAAAAAKhAwR0AAAAAACpQcAcAAAAAgAoU3AEAAAAAoAIFdwAAAAAAqEDBHQAAAAAA&#10;KlBwBwAAAACAChTcAQAAAACgAgV3AAAAAACoQMEdAAAAAAAqUHAHAAAAAIAKFNwBAAAAAKACBXcA&#10;AAAAAKhAwR0AAAAAACpQcAcAAAAAgAoU3AEAAAAAoAIFdwAAAAAAqEDBHQAAAAAAKlBwBwAAAACA&#10;ChTcAQAAAACgAgV3AAAAAACoQMEdAAAAAAAqUHAHAAAAAIAKFNwBAAAAAKACBXcAAAAAAKhAwR0A&#10;AAAAACpQcAcAAAAAgAoU3AEAAAAAoAIFdwAAAAAAqEDBHQAAAAAAKlBwBwAAAACAChTcAQAAAACg&#10;AgV3AAAAAACoQMEdAAAAAAAqUHAHAAAAAIAKFNwBAAAAAKACBXcAAAAAAKhAwR0AAAAAACpQcAcA&#10;AAAAgAoU3AEAAAAAoAIFdwAAAAAAqEDBHQAAAAAAKlBwBwAAAACAChTcAQAAAACgAgV3AAAAAACo&#10;QMEdAAAAAAAqUHAHAAAAAIAKFNwBAAAAAKACBXcAAAAAAKhAwR0AAAAAACpQcAcAAAAAgAoU3AEA&#10;AAAAoAIFdwAAAAAAqEDBHQAAAAAAKlBwBwAAAACAChTcAQAAAACgAgV3AAAAAACoQMEdAAAAAAAq&#10;UHAHAAAAAIAKFNwBAAAAAKACBXcAAAAAAKhAwR0AAAAAACpQcAcAAAAAgAoU3AEAAAAAoAIFdwAA&#10;AAAAqEDBHQAAAAAAKlBwBwAAAACAChTcAQAAAACgAgV3AAAAAACoQMEdAAAAAAAqUHAHAAAAAIAK&#10;FNwBAAAAAKACBXcAAAAAAKhAwR0AAAAAACpQcAcAAAAAgAoU3AEAAAAAoAIFdwAAAAAAqEDBHQAA&#10;AAAAKlBwBwAAAACAChTcAQAAAACgAgV3AAAAAACoQMEdAAAAAAAqUHAHAAAAAIAKFNwBAAAAAKAC&#10;BXcAAAAAAKhAwR0AAAAAACpQcAcAAAAAgAoU3AEAAAAAoAIFdwAAAAAAqEDBHQAAAAAAKlBwBwAA&#10;AACAChTcAQAAAACgAgV3AAAAAACoQMEdAAAAAAAqUHAHAAAAAIAKFNwBAAAAAKACBXcAAAAAAKhA&#10;wR0AAAAAACpQcAcAAAAAgAoU3AEAAAAAoAIFdwAAAAAAqEDBHQAAAAAAKlBwBwAAAACAChTcAQAA&#10;AACgAgV3AAAAAACoQMEdAAAAAAAqUHAHAAAAAIAKFNwBAAAAAKACBXcAAAAAAKhAwR0AAAAAACpQ&#10;cAcAAAAAgAoU3AEAAAAAoAIFdwAAAAAAqEDBHQAAAAAAKlBwBwAAAACAChTcAQAAAACgAgV3AAAA&#10;AACoQMEdAAAAAAAqUHAHAAAAAIAKFNwBAAAAAKACBXcAAAAAAKhAwR0AAAAAACpQcAcAAAAAgNe7&#10;7QvuKzkAAAAAAMCr3L2JiJUcAAAAAADgdb4fKXMnCgAAAAAAeLHb7wX3W1kAAAAAAMCL/b/vBfeV&#10;LAAAAAAA4MWW3wvu/ysLAAAAAAB4sZUjZQAAAAAA4HXuImJdcM8/WMoDAAAAAABeZNn/483vPwEA&#10;AAAAADzLf/p/vPn9JwAAAAAAgGdZ9v/4ueB+LRMAAAAAAHiWVUR8m5P6o+BefmIlGwAAAAAAeLIf&#10;zexv7vsPAAAAAADAo/79/Qfx88+mlPbz8kU+AAAAAADwqP44mfn3f/mlw70cK3MrIwAAAAAAeNS/&#10;f/6XN3/5BZcyAgAAAACAR338+V/+KLhHxFVe7uQEAAAAAAD3uoqIX2rpb+75hbrcAQAAAADgfue/&#10;/8R9Bfe+DV6XOwAAAAAA/Knvbl/9/pN/LbiXNvhzmQEAAAAAwB/+Wj+/r8O9L7r3Xe4ruQEAAAAA&#10;wA/nf+tu78VDH5VSWuTlRn4AAAAAAPCtSf3g92Gp37156CPzBy3zci1DAAAAAADoTu8rtvfisY9O&#10;Ke3l5Wu+9mQJAAAAAMBEXUfE24d+wZvHPkOp1r+TJQAAAAAAE7XqnlAnf/OUzxQR/bEyH2UKAAAA&#10;AMAEvX3oKJnv3jz1s+VPdpqXpVwBAAAAAJiQ/tz226f8wnjOZy3nud/ka1/GAAAAAACM3FVEPPnI&#10;9XjuZ08p9cX2vuhuiCoAAAAAAGO1jIjD53zAm+f+DqV1vv9N7uQNAAAAAMAI9XXwt8/9oHjp76bT&#10;HQAAAACAEfrWdP6UIam/i9f8roruAAAAAACMyIuL7b03r/mdfzpeZuV1AAAAAABgwPoBqQcvLbb3&#10;osZXkVLqO9z7Tvd9rwkAAAAAAAPzMSJOX/tJ3tT4SvqKf1/5778orwsAAAAAAAPRd7O/rVFs70Xt&#10;ry6ldJSXT51z3QEAAAAAaFd/ZHpfbF/V+oRvan+F+Yu7zss8X0uvFwAAAAAADTov57Wvan7S2ORX&#10;XLrdL/I18/oBAAAAALBjy3y9q11o/y42/dWXgaon+XrfOWYGAAAAAIDtW+XrtJzQsjGxrT+NwjsA&#10;AAAAAFu26tbHx1xt4zeLbf/pfiq8/6tz1AwAAAAAAPUt8/XvbRXav4td/onLGe//na9jrz8AAAAA&#10;AK+wyld/ZMzlps5of0y0kELpel906+J7v878vwEAAAAAwCNuu3+62W93/cVEiwmllGbduvD+X/na&#10;L5dz3wEAAAAApmtVrv90pdAeEXctfYExpDRTSouf/nXh/y8A2DrDzwGYon5D/z9iAICtWpXr2493&#10;dUTMc4XXDQB4ipTScV4+SQKACeo75+atddABAO15IwIA4DFl3sqZJACYqP774IUYAIDHKLgDAE9x&#10;0hlqDsC0HaeU9sUAADzEkTIAwIPKMPMvnbPbAaAfzHYoBgDgPjrcAYDH9I/QK7YDQNctykwTAIC/&#10;0uEOANwrpbTIy40kAOCHVb4ODFAFAP5GhzsA8BAD4gDgV7NuPdsEAOAPCu4AwF+VR+YNhwOAP70v&#10;M04AAH7hSBkA4A8ppf7M9q+ds9sB4D5XEfFODADAz3S4AwB/0z8qr9gOAPc7LrNOAAB+0OEOAPyi&#10;PCL/VRIA8KjbiDgQAwDwnQ53AOB3n0QAAE+yX2aeAAB8o8MdAPihPBp/IwkAeLK7fM0j4k4UAIAO&#10;dwDgZ7rbAeB5+pknJ2IAAHo63AGAb1JKfbHgQhIA8CJ9l/tKDAAwbQruAEBfbO+78/pBqXvSAIAX&#10;uY6It2IAgGlzpAwA0Os72xXbAeDljsosFABgwnS4A8DEpZT28/JFEgDwaquImIsBAKZLhzsA4Nx2&#10;AKhjVmaiAAATpcMdACYspXSUl8+SAIBq7rr1ANU7UQDA9OhwB4Bp090OAHX1M1HOxAAA06TgDgAT&#10;lVL6kJeZJACgupMyIwUAmBhHygDABKWUZt16UOqeNABgI5YRcSgGAJgWHe4AME39o+6K7QCwOYsy&#10;KwUAmBAd7gAwMXnzv8jLjSQAYONWETEXAwBMhw53AJgeg9wAYDtmZWYKADAROtwBYELypv84L58k&#10;AQBbc5eveUTciQIAxk+HOwBMREqpP7NddzsAbFf//fdCDAAwDQruADAdJ/maiQEAtu64zFABAEbO&#10;kTIAMAF5kz/Ly1dJAMDOLCPiUAwAMG463AFgGjzKDgC7tSizVACAEdPhDgAjVx5hv5EEAOzcKl8H&#10;BqgCwHjpcAeA8dPdDgBtmHXrmSoAwEgpuAPAiJVH1/clAQDNeF9mqwAAI+RIGQAYqbyZ3+vWg1L3&#10;pAEATbmOiLdiAIDx0eEOAON11im2A0CLjsqMFQBgZHS4A8AIlUfVv0oCAJp1GxEHYgCAcdHhDgDj&#10;9EkEANC0/TJrBQAYER3uADAy5RH1G0kAQPPu8jWPiDtRAMA46HAHgPHR3Q4Aw9DPWjkTAwCMh4I7&#10;AIxISulDXmaSAIDBOCmzVwCAEXCkDACMRN6s911y/aDUPWkAwKAsI+JQDAAwfDrcAWA8LjrFdgAY&#10;okWZwQIADJwOdwAYgbxJ38/LF0kAwGCtImIuBgAYNh3uADAOFyIAgEGbpZROxAAAw6bDHQAGLm/O&#10;j/LyWRIAMHh3+ZpHxJ0oAGCYdLgDwICVQam62wFgHHxfB4CBU3AHgGHrHz2fiQEARuO4zGYBAAbI&#10;kTIAMFB5Mz7r1oNS96QBAKOyjIhDMQDA8OhwB4DhOusU2wFgjBZlRgsAMDA63AFggPImfJGXG0kA&#10;wGitImIuBgAYFh3uADBMZyIAgFGbpZQ+iAEAhkWHOwAMTN58H+flkyQAYPTu8nUQEStRAMAwKLgD&#10;wICklPoz2792zm4HgKm4ioh3YgCAYXCkDAAMy0mn2A4AU3JcZrcAAAOgwx0ABiJvtmfdursdAJiW&#10;ZUQcigEA2qfDHQCG40IEADBJizLDBQBonA53ABiA8ij5jSQAYLJW3XqA6p0oAKBdOtwBYBg+iQAA&#10;Jm3WrWe5AAAN0+EOAI1LKfWba8fJAAC9eUSsxAAAbVJwB4CGpZT2uvWg1D1pAADZdUS8FQMAtMmR&#10;MgDQtrNOsR0A+MdRme0CADRIhzsANCpvpmfdursdAOBntxFxIAYAaI8OdwBol0GpAMDf7JcZLwBA&#10;Y3S4A0CD8ib6KC+fJQEA3OOuWw9QvRMFALRDhzsAtOlCBADAA/oZL2diAIC2KLgDQGNSSh/yMpME&#10;APCIkzLzBQBohCNlAKAhedPcd6v1g1L3pAEAPMEyIg7FAABt0OEOAG3pj5JRbAcAnmqRUlqIAQDa&#10;oMMdABqRN8v7efkiCQDgmVYRMRcDAOyeDncAaIdBqQDAS8zKDBgAYMd0uANAA/Im+TgvnyQBALzQ&#10;Xb7mEXEnCgDYHR3uALBjZVDqmSQAgFfo3094Wg4AdkzBHQB27yRfMzEAAK90XGbCAAA74kgZANih&#10;vCmedetBqXvSAAAqWEbEoRgAYDd0uAPAbvVHySi2AwC1LFJKR2IAgN3Q4Q4AO5I3w4u83EgCAKhs&#10;la8DA1QBYPt0uAPA7hhsBgBswqxbz4gBALZMwR0AdiCldJwXQ80AgE15X2bFAABb5EgZANiyvPnt&#10;z2z/2jm7HQDYrKuIeCcGANgeHe4AsH39I96K7QDAph2XmTEAwJbocAeALSqPdn+VBACwJcuIOBQD&#10;AGyHDncA2K5PIgAAtmhRZscAAFugwx0AtqQ80n0jCQBgy+7yNY+IO1EAwGbpcAeA7dHdDgDsQj87&#10;5kQMALB5OtwBYAtSSv0m90ISAMAO9V3uKzEAwOYouAPAhqWU+q6yflDqnjQAgB26joi3YgCAzXGk&#10;DABs3lmn2A4A7N5RmSkDAGyIDncA2KC8qd3PyxdJAACNWEXEXAwAsBk63AFgs5zbDgC0ZFZmywAA&#10;G6DDHQA2JG9mj/LyWRIAQGPuuvUA1TtRAEBdOtwBYHN0twMALepny5yJAQDqU3AHgA1IKX3Iy0wS&#10;AECjTvL7Fe9VAKAyR8oAQGV589p3jX3t1t1jAACtWkbEoRgAoB4d7gBQX3+UjGI7ANC6RZk5AwBU&#10;osMdACrKm9ZFXm4kAQAMxCoi5mIAgDp0uANAXQaQAQBDMiuzZwCACnS4A0AlebN6nJdPkgAABuYu&#10;X/OIuBMFALyODncAqKAMStXdDgAMUf8+5kIMAPB6Cu4AUMdJvmZiAAAG6jiltC8GAHgdR8oAwCvl&#10;zeksL18lAQAM3DIiDsUAAC+nwx0AXs8j2ADAGCzKTBoA4IV0uAPAK+RN6SIvN5IAAEZila8DA1QB&#10;4GV0uAPA6+huBwDGZNatZ9MAAC+g4A4AL1QeuTZcDAAYm/dlRg0A8EyOlAGAF8ib0L1uPSh1TxoA&#10;wAhdR8RbMQDA8+hwB4CXOesU2wGA8Toqs2oAgGfQ4Q4Az1Qesf4qCQBg5G4j4kAMAPB0OtwB4Pk+&#10;iQAAmID9MrMGAHgiHe4A8Azl0eobSQAAE3GXr3lE3IkCAB6nwx0Ankd3OwAwJf3MmhMxAMDT6HAH&#10;gCdKKfWbzQtJAAAT1He5r8QAAA9TcAeAJ0gp9d1d/aDUPWkAABO0jIhDMQDAwxwpAwBP03e2K7YD&#10;AFO1KLNsAIAH6HAHgEfkzeV+Xr5IAgCYuFVEzMUAAPfT4Q4Aj3NuOwBA183KTBsA4B463AHgAXlT&#10;eZSXz5IAAPjmrlsPUL0TBQD8SYc7ADxMdzsAwD/6mTZnYgCAv1NwB4B7pJQ+5GUmCQCAX5yUGTcA&#10;wG8cKQMAf5E3kbNuPSh1TxoAAH9YRsShGADgVzrcAeDv+kelFdsBAP5uUWbdAAA/0eEOAL/Jm8dF&#10;Xm4kAQDwoFVEzMUAAP/Q4Q4AfzIIDADgcbMy8wYAKHS4A8BP8qbxOC+fJAEA8CR3+ZpHxJ0oAECH&#10;OwD8kFLqz2y/kAQAwJN5/wQAP1FwB4B/nHQGpQIAPNdxmYEDAJPnSBkA6L51t8/y8lUSAAAvsoyI&#10;QzEAMHU63AFgzaPQAAAvtyizcABg0nS4AzB55RHoG0kAALzKKl8HBqgCMGU63AFAdzvQvr549VYM&#10;QONm3XomDgBMloI7AJOWUuo3hfuSABp3HhHXeV2KAmjcWZmNAwCT5EgZACYrbwb3uvWg1D1pAA27&#10;jYiDct+adQY8A+27zvctT+UAMEk63AGYsrNOsR1o3+n3H0TEKi8fRQI07qjMyAGAydHhDsAk6RIF&#10;BuKPLlFP5wAD8ePpHACYEh3uAEzVJxEAA3D6+09ExN3ffh6gMfsppWMxADA1OtwBmJzyiPONJIDG&#10;9YNSPzxwL/vSGfoMtK3/C8J5+YtCAJgEHe4ATJHudqB1fXHqsbPadbkDreuPvjoTAwBTouAOwKSk&#10;lD7kZSYJoHGnj3WE5v++zMu1qIDGnZTZOQAwCY6UAWAyDBoEBmIZEYdPvK/NOgOggRHd1wBg6HS4&#10;AzAlF51iO9C+86f+wohYPefXA+zIoszQAYDR0+EOwCTkTV4/WPCLJIDGXUXEu2fe3/bK/W0mPqBh&#10;q3x/m4sBgLHT4Q7AVFyIAGhcf2b7s7vVy1nvutyB1s1SSidiAGDsFNwBGL28uTvOy0ISQOMuyxEx&#10;z5Y/7iovSxECjTsrT+UAwGg5UgaAUXPUAjAQq3wdlG71l97vFnm5ESXQuGcfnQUAQ6LDHYCx6x9d&#10;nokBaNzpa4rtvfzxy7xciRJo3HGZrQMAo6TDHYDRypu5WbfubvfoMtCyZUQcuu8B7nsAMHw63AEY&#10;s7NO0Qlo32mtT1TOgL8UKdC4RUrpSAwAjJEOdwBGyVnGwEBs5CzjfA/82jlOC2jbqnvl7AoAaJEO&#10;dwDG6kIEQOP6ItPphj73qXiBxs269awdABgVBXcARieldJwXw7iA1p1vqrMzf97rvCxFDDTufZk9&#10;AQCj4UgZAEYlb9r6M9v7oxSc3Q60bBUR8w3fD/u/ePwiaqBxGzlaCwB2RYc7AGPTP5qs2A60buPF&#10;pYi4zctHUQONOy6zdwBgFHS4AzAa5ZHkr5IAGreMiMMt3Rc99QO4LwLAFulwB2BMDEoFhmBrRyeU&#10;M+LPRQ40blFm8ADA4OlwB2AUyqPIN5IAGvcxIk53cI/su9xn4gca1v8F4XxTw6QBYFt0uAMwFp9E&#10;ADRul93mBhICreuPvjoRAwBDp+AOwOCllPrN2UwSQONOd9W5mX/fZV6WXgKgcWdlJg8ADJYjZQAY&#10;NAMBgYG4jYiDHd8vZ53B0kD7rvP98q0YABgqHe4ADN1Zp9gOtO90119ARKw6A1SB9h2V2TwAMEg6&#10;3AEYLN2awEA0063pqSBgIHb+VBAAvJQOdwCGzKBUYAhOW/lCyhnyp14SoHH7ZUYPAAyODncABilv&#10;wo7y8lkSQOPOI+JDg/fQL3nZ9/IADev/gnC+q2HTAPBSOtwBGKoLEQCNW+XrY6Nfmy53oHX90Vdn&#10;YgBgaBTcARiclNKHvMwkATTuvNXOzPx1LfNy7SUCGndSZvYAwGA4UgaAQTHwDxiIZUQcNn4/neXl&#10;i/sp4H4KAPXocAdgaPqjZBSHgNadt/4FRsQqL5deKqBxi5TSQgwADIUOdwAGo2y2biQBNO4qIt4N&#10;5L7a/wVm3+U+87IBDVvl++pcDAAMgQ53AIbE4Cygdf2Z7YMZSFrOmD/3sgGNm5UZPgDQPAV3AAYh&#10;b7KO87KQBNC4y1YHpd4nf71XeVl66YDGvS9P5QBA2++vRQBA6xx5AAzEYI88cGQXMBCDObILgOnS&#10;4Q7AEJx0iu1A+06H+oVHxDIvV15CoHHHKaV9MQDQ9HtrEQDQsrypmnXr7naPEAMtW0bE4cDvt/19&#10;9qv7LeB+CwAvp8MdgNZddIo/QPtOh/4HKGfPX3opgcYtymwfAGjzfbUIAGiVM4WBgfgYEadj+cPk&#10;e2/f5T7zsgINW+XrYGhDqgGYBh3uALTsQgRA4/piz/nI/kynXlagcbNuPeMHAJqj4A5Ak8qjwoZi&#10;Aa07H1uHZf7zXOdl6aUFGve+zPoBgLbeT4sAgNYY3AcMxCoi5iO9D8/KfRigZVf5PvxODAC0RIc7&#10;AC3qHxFWbAdaN9oiT0Ss8vLRSww07rjM/AGAdt5LiwCAluiqBAZiGRGHI78fe9oIGILbfD8+EAMA&#10;rdDhDkBrPokAGIDRH2FQzqY/91IDjdsvs38AoI330SIAoBXlkeAbSQCN6welfpjQvbnvcp952YGG&#10;9X9BOB/bEGsAhkmHOwAt0d0OtK4v5kztbHMDCYHW9UdfnYgBgBYouAPQhJRSv0maSQJo3OnUOijz&#10;n3eZl2svPdC4szILCAB2+/5ZBADsmsF8wEBMdjCfgdbAQFzn+/RbMQCwSzrcAWjBRafYDrTvdKp/&#10;8IhYdQaoAu07KjOBAGB3751FAMAu5U3Rfl6+SAJo3OS7Jj2NBAzEKt+v52IAYFd0uAOwaxciABrX&#10;n9l+OvUQytn1p/53ABo3K7OBAGAnFNwB2Jm8GTrKy0ISQOMuy5Eqk5dzuMrLrSSAxp2Vp3IAYOsU&#10;3AHYJd3tQOtW+foohl/ocgda1xfbz8QAwC4ouAOwEymlD3mZSQJo3Hk5SoUi57HMy5UkgMadlFlB&#10;ALDd98siAGDb8uZn1q0HpXrUF2jZMiIOxeA+DriPA8BT6XAHYBf6R3wVaYDWOTrlHuVM+0tJAI1b&#10;lJlBALC998oiAGCb8qZnkZcbSQCNu4qId2J48H7e/8Vp3+U+kwbQsFW+n8/FAMC26HAHYNsMsAJa&#10;15/Zrrv9EeVs+3NJAI2bldlBALAVCu4AbE3e7BznZSEJoHGXBqU+Tc7pKi9LSQCNe1+eygGAzb9H&#10;FgEA2+DoAWAgHD3w/Pv7frm/A7TMUWEAbIUOdwC25aRTbAfa5yiZZ4qI27xcSQJo3HGZJQQAm31/&#10;LAIANi1vbmZ5+SoJoHHLiDgUw4vu83vlPu/IBsB9HoBJ0+EOwDZciAAYAEcNvFA58/5SEkDjFmWm&#10;EABs7r2xCADYpPLo7o0kgMZ9jAjHybz+nt93uc8kATRsla8Dw7EB2BQd7gBsmu52oHV90eVcDFV4&#10;SgBo3axbzxYCgI1QcAdgY8oju/uSABp3rtOxjpzjMi9LSQCNe19mDAFA/ffEIgBgEwzQAwZiFRFz&#10;MVS9/886g7KB9l3n+/9bMQBQmw53ADblrFNsB9rnCJTKImKVl4+SABp3VGYNAUDd98MiAKA23Y3A&#10;QOhu3Nz3AU85AUNwm78PHIgBgJp0uAOwCZ9EAAzAqQg2o5yJbxAt0Lr9MnMIAOq9FxYBADWVR3Nv&#10;JAE0rh+U+kEMG/+e8KUzPBtoW/8XhHPDswGoRYc7ALXpbgda1xdVnDG+HZ4iAFrXH311IgYAalFw&#10;B6CalNKHvMwkATTuVCfjduScl3m5lgTQuLMygwgAXv8eWAQA1GBAHjAQy4g4FMNWvz/MOoO0Ad8f&#10;AJgIHe4A1HLRKbYD7TPIc8siYiV3YAAWZRYRALzu/a8IAHitvDnpB+L9f/bu/SpyZNsTsGIsqGvB&#10;KC0YsGASC4ayYMCCAgsgLQAsqPSguRagsaAYC8ix4B4PNBGd0ed096kHj3zskL5vrVzqf/tXgLYi&#10;t/b+JgkguHVK6VIMR7lPeAsKaMEm3ycWYgDgI3S4A7ALdyIAgisz23VZH0mdmW+BKhBdP46jBaoA&#10;fIgDdwA+JD+UnOfLUhJAcA91tAlHkvNf58sgCSC4m/pWDgC8r+4VAQDvVR9GyiiZXhpAYJv8Oa1d&#10;1hz3vrHMlydJAMEZQQbAu+lwB+Ajyiu3vRiA4K4dtseQ/x2GfFlLAgjuou4oAoC317wiAOA98kNI&#10;3227271yC0Q2pJTOxOD+AeD+AcAh6HAH4L1uOoclQHwWdQZTZ+k/SAIIbll3FQHA2+pdEQDwVmbw&#10;Ao0wgzfufcQOEKAFm3wfWYgBgLfQ4Q7Ae9yIAAiuzGzX3R5Unanv3weIrh/H8VYMALyFA3cA3iQ/&#10;dFzky1ISQHAPFqXGlv99HvNlkAQQ3Je6ewIAXlfnigCA16ojAF46s9uB2IwAaOe+ctJtR8sARGZE&#10;GQCvpsMdgLe46hy2A/E5FGlESuk5X9aSAIK7qDuMAODXNa4IAHiN+irtiySA4IaU0pkYmrq/eHsK&#10;cH8BYDJ0uAPwWnciABqgu70xddb+ShJAcMu6ywgAfl7figCAX6mv0D5JAgjuPqV0LYZm7zWly72X&#10;BBDYJn9OLeUG4Gd0uAPwGl9FAASnS7p93k4Aouu77U4jAPghB+4A/NQ4jledjkMgvpWOw7blf78h&#10;XwZJAMHd1N1GAPD9ulYEAPyIRXZAI55TSqdimMR9p+8s6Abie8z3nc9iAOB7dLgD8DM3ncN2ID5z&#10;2ycipbTJl3tJAMGd1x1HAPDvNa0IAPgeXYZAI3QZTu/+4+0qoAXergLgu3S4A/AjFqUCLdDdPjF1&#10;Fr9/VyC6k7rrCAD+Ws+KAIC/yw8P5/nymySA4Mqi1FsxTPZe9C1fTiQBBFa+IFxY2g3An+lwB+B7&#10;7kQABLfpzPqeOl3uQHRl9NWNGAD4MwfuAPzFOI63+dJLAghupaNw2vK/75Avj5IAgruqu48AYFvH&#10;igCAP1hUBzRiSCmdiWEW96W+s8AbcF8CoCE63AH4szJKxmE7EN1KBPOQUtr49wYasBzHcSkGAH6v&#10;YUUAQJEfEspium+SAIJbp5QuxTCr+9Onen/qpQEEtsn3p4UYANDhDsAfLEoFoisz23U7z0yd1e/f&#10;HYiur7uQAJg5B+4AlO7Bi3xZSgII7qGOGGFm8r/7Ol8GSQDBfalv5QAw59pVBADz5lV9oBFe1Xe/&#10;WubLkySA4Iw+A5g5He4AXHUO24H4rkUwbymlIV/WkgCCu6i7kQCYa90qAoD5yg8DfbftbvfqKxDZ&#10;kFI6EwPuW4D7FgDR6XAHmLebzqEFEJ/udn5XZ/g/SAIIbjmO47kYAGZas4oAYJ7MwgUaYRYu37uH&#10;vXTGoQGxbfLnNN/D/iEKgHnR4Q4wX3ciAIIrhxS62/kePxdAdH233ZUEwMw4cAeYoXEcL/LFMicg&#10;upXOQL4n/1w85ssgCSC4L3X3BABzqlVFADAvuegvM9vLq/hmtwORbVJKCzHwk/tZ+eL4mySA4IxG&#10;A5gZHe4A81NebXXYDkTncIKfSik958u9JIDgLuruJADmUqeKAGA+6iutL5IAghtSSmdi4BX3NW9t&#10;Ae5rAISiwx1gXr6KAGiA7nZepc74X0kCCG5ZdygBMIcaVQQA81BfZX2SBBBcWZR6KwbeeI8rXe69&#10;JIDAyheEC8vAAaZPhzvAfOhuB6IrhxBmcvMe3ooAoiujr67EADB9DtwBZmAcx1Lc95IAgrvW+cd7&#10;5J+bIV8GSQDB3dSdSgBMuTYVAcC0WSgHNOI5pXQqBj5wv+s7i8GB+B7z/e6zGACmS4c7wPTddA7b&#10;gfiuRcBHpJQ2nQWqQHzndbcSAFOtS0UAMF25mD/Jl2+SAILT7ceu7nve6gJasMn3vYUYAKZJhzvA&#10;tN2JAAiuzGzX3c5O1B0Afp6A6Pq6YwmACXLgDjBRuYg/z5elJIDgHuooENiJ/PO0zpdnSQDB3dS3&#10;cgCYGAfuANOlux2IbpM/92JgD3S5A9GVw/YbMQBMjwN3gAkax/E2X3pJAMGt6ggQ2Kn8czXky6Mk&#10;gOCuct2uZgeYWi0qAoBpsTAOaMSQUjoTA3u8H/bddnG4+yHgfgjAwehwB5ieMkrG4QIQ3UoE7FPd&#10;DfAgCSC4Zd29BMBU6lARAExHLtaX+fIkCSC4dUrpUgwc4L5YvoAuXe69NIDANvm+uBADwDTocAeY&#10;FouXgOjKzHYLLTmIuiPA2xRAdH3dwQTABDhwB5iIXKRf5MtSEkBwDxalckj5522dL4MkgOC+1Ldy&#10;AGi9/hQBQPu8Mg80wivzHOs+eVLvkwCRGbkGMAE63AGm4apz2A7EZ5QMR5FSes6XtSSA4C7qF4QA&#10;tFx7igCgbbko7/PlRRJAcENK6UwMHPF++aneL41sANwvAdgbHe4A7bsTAdAA3e0cVd0d8CAJILhl&#10;3c0EQKt1pwgA2pWL8WW+PEkCCO4+peTAnSj3ztLl3ksCCGyTP6eWjAO0SYc7QNt0twPRlcOClRgI&#10;xJc/QHR9t93RBECDHLgDNKq+amqpEhDdSocekeSfx8d8GSQBBPel7moCoLV6UwQA7bH4DWjEJqW0&#10;EAMB76N9Z+E4EN9jvo9+FgNAW3S4A7TppnPYDsR3KQIiSilt8uVeEkBw53VnEwAt1ZoiAGiLrjyg&#10;EbryiH4/9bYY0ILnfD89FQNAO3S4A7TnqwiABlhMSWh1t4CFvkB0J3V3EwCt1JkiAGhHfaX0SRJA&#10;cGVR6q0YaOTeWrrce0kAgZUvCBeWkAO0QYc7QFt0twPRlcMAs7FpiV0DQHRl9NWVGADa4MAdoBHj&#10;OJYiu5cEENy1Djxakn9eh3x5lAQQ3E3d5QRA9PpSBADxWewGNMJiN1q9z/adheRAfEO+z56JASA2&#10;He4AbbjrHLYD8VmUSpNSSpvOAlUgvmXd6QRA5NpSBACx5aL6JF++SQIIbp1SMgublu+33iYDWrDJ&#10;99uFGADi0uEOEN+dCIDgysx23cE0re4e8JYGEF1fdzsBEJQDd4DAcjF9ni9LSQDBPdSRHNC0/HO8&#10;zpdnSQDB3dS3cgAIyIE7QGy624HoNvlzLwYmRJc7EF05bL8RA0BMDtwBghrH8TZfekkAwa3qKA6Y&#10;hPzzPOTLWhJAcFd11xMA0epJEQDEk4vnvtsuSvWqKBDZkFI6EwPuwwDuwwBs6XAHiOnGQz7QAKM3&#10;mKS6k+BBEkBwy7rzCYBItaQIAGLJRfMyX54kAQS3TildioEJ34/LF9+ly72XBhDYJt+PF2IAiEOH&#10;O0A8FiAB0ZWZ7brbmbS6m8DPORBdX3c/ARCEA3eAQHKxfJEvS0kAwT1YlMoc5J/zx3wZJAEE96W+&#10;lQNAhBpSBAAx1CL5pTO7HYjNq+vM7f580m1HywBEZtQbQBA63AHiuOoctgPxeZhnVlJKz/mylgQQ&#10;3EXdBQXAsetHEQAcXy6O+27b3Q4Q2ZBSOhMDM7xPewsNcJ8G4FV0uAPEcCcCoAG625mlurPgQRJA&#10;cMu6EwqAY9aOIgA4rvrq55MkgODuU0rXYmDm9+zS5d5LAghskz+nlpsDHI8Od4Dj090ORFce2ldi&#10;AG95AOH13XY3FABH4sAd4IjGcSzF8IkkgOBWOuXg99EyQ74MkgCCu6k7ogA4Rs0oAoDjsIANaMRz&#10;SulUDPDP+3ffWXQOxPeY79+fxQBweDrcAY7npnPYDsRnbjv8SUppky/3kgCCO6+7ogA4dL0oAoDD&#10;0x0HNEJ3HHz/Pu4tNaAF3lIDOAId7gDH8VUEQAN0t8N31J0GFgkD0Z2M43ghBoAD14oiADis+mrn&#10;kySA4Mqi1FsxwE/v6d86y8+B2MoXhAvLzwEOR4c7wOHpbgdaeDg3oxp+zVsgQHRl9NWNGAAOx4E7&#10;wAGN43ibL70kgOCudcLBr+XfkyFfHiUBBHdVd0gBcIgaUQQAh2HBGtCIIaV0JgZ49f297yxCB9zf&#10;Aah0uAMczl3nsB2IzyJIeIOU0sbvDdCAZd0lBcC+60MRAOxfLm7LQrVvkgCCW6eULsUAb77Pe4sN&#10;aMEm3+cXYgDYLx3uAIdxJwIguDKzXZcuvEPdeWCBKhBdP47jlRgA9suBO8Ce5aL2PF+WkgCCe6ij&#10;MYB3yL8/63wZJAEEd1PfygFgX3WhCAD2pxazZZRMLw0gsE3+nNYuXeD99/1lvjxJAgjOCDmAPdLh&#10;DrBf5ZXNXgxAcNcO2+Hj8u/RkC9rSQDBXdQdUwDsoyYUAcB+5CK277bd7V7ZBCIbUkpnYgD3f8D9&#10;H4CP0+EOsD83HraBBlj0CDtUdyE8SAIIbll3TQGw63pQBAC7Z4Yr0AgzXGF/tcBLZ6wcENums8MF&#10;YOd0uAPsx50IgODKw7Xudtgfv19AdH233TkFwA45cAfYsXEcL/LFEiIgupWONtif/Pv1mC+DJIDg&#10;vtTdEwDsqg4UAcDu5GK1zGwvr5Cb3Q5EtkkpLcQAe68Lyhfw3yQBBGfEHMAO6XAH2K3ySqbDdiA6&#10;D9VwACml53xZSwII7qLuoAJgFzWgCAB2o76K+SIJILghpXQmBjhYfeDtN0B9ADAjOtwBdseiVKAF&#10;utvhgOquhJUkgOCWdRcVAB+t/0QA8HH1FcwnSQDB3aeUrsUAR6kVSpd7LwkgsPIF4cJSdYCP0eEO&#10;sBtfRQA08BCtyxaOx9slQHRl9NWVGAA+xoE7wAeN41iK0l4SQHDXOtbgePLv35AvgySA4G7qbioA&#10;3lv3iQDg/SxCAxrxnFI6FQMcvW7oOwvWgfgec93wWQwA76PDHeBjbjqH7UB85rZDACmlTb7cSwII&#10;7rzuqALgPTWfCADeR5ca0AhdahCrfvB2HNACb8cBvJMOd4D3sygVaIHudgik7lLwewlEd1J3VQHw&#10;1npPBABvl4vP83z5TRJAcKuU0q0YIGQt8S1fTiQBBFa+IFxYug7wNjrcAd7nTgRAcJvOrGiITJc7&#10;EF0ZfXUjBoC3ceAO8EbjON7mSy8JILiVjjSIK/9+DvnyKAkguKu6uwqA19Z5IgB4PYvOgEYMKaUz&#10;MUD4uqLvLGAH1BUAk6LDHeBtyigZh+1AdCsRQHwppY3fV6ABy3Ecl2IAeGWNJwKA16lF5pMkgODW&#10;KaVLMUAz9UX5Ir8sUO2lAQS2yfXFQgwAv6bDHeD1LAwCoisz23XLQkPqrgW/t0B0fd1lBcAvOHAH&#10;eIVcXF7ky1ISQHAPdUQF0JD8e7vOl0ESQHBf6ls5APysthMBwM951RtohFe9oe16Y9kZXQfEZ3Qd&#10;wC/ocAf4tavOYTsQ37UIoF0ppSFf1pIAgrsYx/FEDAA/qetEAPBjuZjsu213u1cngciGlNKZGKD5&#10;uqPUGy/qDkDdAdAuHe4AP3fnoRdogO52mIC6QPVBEkBwy7rjCoDv1XQiAPg+s1SBRtynlBy4w7Rq&#10;kNLl3ksCCGyTP6f1i0IA/kSHO8CP3YkACK485K7EAJPjSzQgur7b7roC4G8cuAN8R31F0jIgILqV&#10;zjKYnvx7/ZgvgySA4L7UnVcA/LmWEwHAX1lYBjRik1JaiAEmW4+UL/6/SQIIbp3rkUsxAPyLDneA&#10;f1dejXTYDkTn4RYmLKX0nC/3kgCCu6i7rwD4o44TAcC/1FciXyQBBDeklM7EAJOvS7x1B7TgOdcl&#10;p2IA2NLhDvBXX0UANEB3O8xA3dFgMTIQ3UndgQVAp8Md4J/qq5BPkgCCK4tSb8UAs6pRSpd7Lwkg&#10;sPIF4cIydwAd7gB/prsdaOFh1kxnmB9vtQDRldFXV2IAcOAO8LtxHEtx2EsCCO5a5xjMT/69H/Jl&#10;kAQQ3E3diQUw79pNBMDcWUgGNMJCMph3vdJ3FrsD8T3meuWzGIA50+EO0HU3ncN2IL5rEcB8pZQ2&#10;nQWqQHzndTcWwHzrNhEAc5aLwZN8+SYJIDjdYoC38oBWbHLdshADMFc63IG5uxMBEFyZ2a67Hejq&#10;Dgd/D4Do+rojC2CWHLgDs5WLwPN8WUoCCO6hjpIAKIfu63x5lgQQ3E19Kwdgdhy4A3Omux2IbpM/&#10;92IA/kaXOxBdOWy/EQMwRw7cgVkax/E2X3pJAMGt6ggJgH/KfxeGfHmUBBDcVd2ZBTCvWk0EwNzk&#10;oq/vtotSveIIRDaklM7EAKhnAPUMQDt0uANzdOPhFGiAkRHAD9XdDg+SAIJb1t1ZAPOp00QAzEku&#10;9pb58iQJILh1SulSDMAv6prSQFC63HtpAIFtcl2zEAMwFzrcgbmxuAeIrsxs190O/FLd8bCSBBBc&#10;X3doAcyCA3dgNnKRd5EvS0kAwT1YlAq8Vv57sc6XQRJAcF/qWzkA06/PRADMgVeugUZ45Rp4T51z&#10;UuscgMiMzANmQYc7MBdXncN2ID6jZIA3Syk958taEkBwF3WnFsC0azMRAFOXi7o+X14kAQQ3pJTO&#10;xAC8s975VOsdIxsA9Q7AEelwB+bgTgRAA7xiDbxb3f3wIAkguGXdrQUw3bpMBMCU1VcWnyQBBHef&#10;UjJOBthF7VO63HtJAIFt8ufUknhgqnS4A1Onux2IrjxsrsQA7Igv74Do+m67Ywtgkhy4A5NVX1U8&#10;kQQQ3EqHF7Ar+e/JY74MkgCC+1J3bQFMrx4TATBFFocBjdiklBZiAHZcB/WdhfFAfI+5DvosBmBq&#10;dLgDU3XTOWwH4rMoFdi5lNImX+4lAQR3XnduAUyrFhMBMDW6uoBG6OoC9lkPedsPaMFzrodOxQBM&#10;iQ53YIq+igBogMWGwN7U3RAWMgPRndTdWwDTqcNEAExJfSXxSRJAcGVR6q0YgAPURqXLvZcEEFj5&#10;gnBhiTwwFTrcganR3Q608FBptjJwKHZFANGV0VdXYgCmwoE7MBnjON52OriA+K51cAGHkv/eDPny&#10;KAkguJu6iwug/fpLBMAUWAwGNMJiMOAYdVLfWSgPxDfkOulMDEDrdLgDU3HXOWwH4rMoFTi4lNKm&#10;s0AViG9Zd3IBtF17iQBoXS7KTvLlmySA4NYpJbOUgWPVS94GBFqwyfXSQgxAy3S4A1NwJwIguDKz&#10;XXcpcDR1d4S3bIDo+nEcLVAFmubAHWhaLsbO82UpCSC4hzrSAeBo8t+hdb48SwII7qa+lQPQJAfu&#10;QLNqEaa7HYhukz/3YgCC0OUOROc5D2iaA3egZeVVw14MQHDXdZQDwNHlv0dDvqwlAQR3UXd1AbRX&#10;b4kAaFEuvvpuuyjVq4ZAZENK6UwMgDoKQB0FzIMOd6BVNx4SgQYY3QCEU3dKPEgCCG5Zd3YBtFVr&#10;iQBoTS66lvnyJAkguHVK6VIMQNB6qjQulC73XhpAYJtcTy3EALREhzvQohsRAMGVme2624Gw6m4J&#10;f6eA6PpxHG/FALTEgTvQlFxsXeTLUhJAcA8WpQLR5b9Tj/kySAII7kvdPQHQRo0lAqAV9dXnl87s&#10;diA2rz4DLdVXJ912tAxAZEb1Ac3Q4Q605Kpz2A7E52EQaEZK6Tlf1pIAgruou7wA4tdXIgBaUF8h&#10;fJEEENyQUjoTA9BYneUtQkCdBbAjOtyBVtyJAGiA7nagOXXnxIMkgOCWdacXQOzaSgRAdPXVwSdJ&#10;AMHdp5SuxQA0XHOVLvdeEkBgm/w5tZweiEyHO9AC3e1AdOWhbyUGoHHe0gGi67vtbi+AsBy4A6GN&#10;41iKqRNJAMGtdFoBrct/x4Z8GSQBBHdTd3wBxKypRABEZYEX0IjnlNKpGICJ1F99Z1E9EN9jrr8+&#10;iwGISIc7ENlN57AdiM/cdmAyUkqbfLmXBBDced31BRCvnhIBEJHuKqARuquAKdZh3jIEWuAtQyAk&#10;He5AVF9FADRAdzswOXUnhUXQQHQndecXQKxaSgRANLloOs+X3yQBBFcWpd6KAZhwTfats7weiK18&#10;QbiwvB6IRIc7ENGdCIDgNp0Zx8D0eYsHiK6MvroRAxCJA3cglHEcb/OllwQQ3EonFTB1+e/ckC+P&#10;kgCCu6o7wABi1FAiAKKwoAtoxJBSOhMDMJP6rO8ssgfUZwCvpsMdiKSMknHYDkRnkSAwGymljb97&#10;QAOW4zguxQCEqJ9EAESQi6OykOubJIDg1imlSzEAM6vTvIUItGCT67SFGIBj0+EORGFRKhBdmdmu&#10;yxOYnbqzwgJVILq+7gQDOCoH7sDR5aLoIl+WkgCCe6ijFQBmJ//9W+fLIAkguC/1rRyA49VNIgCO&#10;qRZDZZRMLw0gMK8oA+q27XzkJ0kAwRkBCByVDnfg2K46h+1AfEYpALOXUhryZS0JILiLuiMM4Dg1&#10;kwiAY8lFUN9tu9u98gdENqSUzsQAoH4D1G8Av6LDHTimGw9rQAN0twNUdZfFgySA4JbjOJ6LAThK&#10;vSQC4BjMAAUaYQYowPdruZfOWEAgtk3+nOZa7h+iAA5JhztwLHciAIIrD2e62wG+z99HILq+2+4M&#10;AzgoB+7AwY3jeJEvltgA0a10RAF8X/77+JgvgySA4L7k509jTIHD1kkiAA7NK8hAAzYppYUYAH5a&#10;05UGim+SAIIrTRS3YgAORYc7cOgHs4vOYTsQn7ntAL+QUnrOl7UkgOB0uQMH5cAdOHixIwIguCGl&#10;NIgB4FXKLHfjt4DIymG7We7AwThwBw5mHMdlZ3Y7EJ/udoBXqrsuVpIAgvvfIgAOxYE7oMgB+Jf7&#10;lNJGDACvl/9u3ueLv51AZH0dbwqw/9pIBMAh1Jl5/yUJILDSpbmo3ZoAvK3WW+bLkySAwB5znfdZ&#10;DMC+6XAHDuVcBEBw1w7bAd6n7r4YJAFEfia1PBU4BAfuwKH8LxEAgT2nlNZiAPgQOzCA6DSCAXvn&#10;wB1Q2AB03bUIAD6m7sC4lwQQmEYwYP81kQiAfRvHsRy2/yYJICjzPAF2V/eVcQ0v+WNsAxDRP3Ld&#10;9x9iAPZJhztwCP9TBEDUh65OdzvAztRdGP6uAlF9qkueAfbGgTtwCCciAIJ6qCMQANiRuhPjWRJA&#10;UEsRAPvkwB1Q0ABztenMGgbYF13uQFT/QwTAPjlwB/ZqHEfd7UBUqzr6AIAdy39fh3x5lAQQkGdU&#10;YK8cuAOKGWCOhjryAID90eUORNSLANgnB+6AYgaYo5UIAPar7sjw9xYIx5vYwD45cAf27b+LAAhm&#10;XUcdALB/ZVfGRgxAMJ9EAOyLA3dg33oRAIGUme1GHAAcSN2VocsdiEaHO7A3DtwBgDl5sCgV4LDq&#10;zoxBEkAgOtyBvXHgDuxbLwIgiE1K6VYMAEehyx0AmAUH7sC+9SIAgjBKBuBI6u6MtSQAgKlz4A4A&#10;zMGQUnoUA8BRlS8+jfUCACbNgTsAMAe62wGOrO7QeJAEADBlDtwBgKm7Tyk9iwHg+OoujY0kAICp&#10;cuAO7JsHKuCYSjelRX0AsXjrCACYLAfuwL5tRAAc0aqOMAAgiLpTY5AEADBFDtwBgKnapJTuxQAQ&#10;ki534Jg0ZAB748Ad2LeNCIAjuRQBQEx1t4YvRYFjsd8H2BsH7sC+/T8RAEfwmFIaxAAQWtmxocsU&#10;OAZ/e4C9ceAO7NtGBMARGFUAEFzdsWGxNXCMvz863IG9ceAO7NtGBMCBlUWp/vYANKDu2vA3G/CM&#10;CkyGA3dg3w9RgxSAAyrdkmYCA7TFzg3gkHS3A3vlwB1Q0ABTcl1HFADQiNqgMUgCOJD/KwJgnxy4&#10;A4fgAQo4hOeU0loMAE3S5Q54PgUmwYE7cAj/RwTAAViUCtCounvDAlVg3/5h7Cmwbw7cgUNQ0AD7&#10;tvbwBNC8soPDWDDAsynQNAfuwN7VecqPkgD2pPyN0RUJMI2a0dtKwD79pwiAfXPgDihsgNY91FEE&#10;ADSu7uJ4lgSwJxrBgP3XMyIADmEcx0/58l+SAHZskz+ntSsSgGnUjct8eZIEsGOPuWb8LAZg33S4&#10;AwdhrAywJyuH7QCTqxsHdSOwB966Bg5Ty4gAOBTdSsCODSmlMzEATLJu7PPlW/58kgawA//IdeN/&#10;iAE4BB3uwMHUbqWNJIAdsVgPYLp1Y6kZHyQB7Ii/J8Dh6hgRAIc0juNFvnyVBPBB65TSpRgAJl03&#10;lu720uXeSwP4oP8whhA4FB3uwEHlImfd6XIHPqY8LOluB5h+3Vj+3q8kAXzQ2mE7cEgO3IFj8OAE&#10;fMSDhyaAeajNGoMkgHfyxR1w+PpFBMAxjOP40nk9GHi7TUppIQaAWdWNJ912tAzAW61y7XgrBuCQ&#10;dLgDx2L2MvAeRskAzExK6Tlf1pIA3qh0t9+LATh47SIC4FjGcfwtX84lAbzSkFI6EwPALOvGskC1&#10;vCH5SRrAK33OteOjGIBD0+EOHFPpVDWHGXgtb8YAzFTd3fEgCeCVHh22A0erW0QAHNM4jhf58lUS&#10;wC/c54cm42QA1I72AAG/Ur6gW9Qv6gAOToc7cFS5CFrni84D4FcPTSsxANDZ5QH82qXDduCYHLgD&#10;IQqi/HkWA/ADKw9NABR1RMQgCeAH7o2SAY5er4gAiGAcx5N8eeoswgL+6jk/NJ2KAYA/1Y19t12g&#10;CvBnQ64bz8QAHJsOdyCEXBiVDvfPkgD+xugAAP5eN27y5V4SwJ94ngTi1CoiACKxRBX4k8eUkgcn&#10;AL5XM5a3IkuXu7cjgTJ68LR+GQdwdDrcgVDqEtVLSQCd7nYAflwzWqgNFOVvwZnDdiASB+5AxAeo&#10;defQHeZu5cEJgF/UjGWsjHsFzNcfh+3PogBC1SgiAKIyXgZm/fC0qN2LAPCzenGZL0+SgNnZ5M9n&#10;h+1ARDrcgbBqp3uZ3+zQDebl2mE7AK+sF4d8eZQEzEo5ZD912A6ErU9EAEQ3juNJt+10P5EGTN6Q&#10;H57OxADAG2rFvtsuUAWmb91pzgCC0+EOhFc7F8oBnO4lmD4L8AB4a624cf+AWSgH7ZcO24HwtYkI&#10;gJaM43iVLzf580kaMDnr8hAlBgDeUSOW2vBFjQiTVBqwLo2QAVqhwx1oSi6y7vPlNH8GacCklE4l&#10;3YkAvLdGLPeRa0nA5Kzy77d57UBTHLgDLT5QbeqM57JQdSMRmISHOhIAAN5bI667bScs0L4hfxb5&#10;9/pWFEBzNYkIgNaN41iKsC+dV4ihVZv8OTWPE4Ad1IXLfHmSBDRdF5bxMYMogFbpcAeaV7seypiZ&#10;tTSgSdcO2wHYUV04qAmhSf+oNeHCYTvQfD0iAmBKaldTWaq6lAY0YagjogBgV/Vgny/fOm8/QivW&#10;nQYMYEJ0uAOTUroh6uHdZWe+O7TAgjsAdl0PlhrwQRIQ3tBtxwpeOmwHJlWLiACYqnEcS1fTVbft&#10;eAfiWZcHLDEAsKc6sHS599KAcDbdtqP9URTAFDlwB+bwwFUetO7y51waEEbpYlroZgJgjzVgqf1+&#10;kwSEqv8e6g4ugMkyUgaYvPJacf58zv9ZRs08SwRCWDlsB2DPNWDpnh0kASGsu+34mFtRAJOvQUQA&#10;zM04jn+MmbFIC46jfAm2EAMAB6j7TrrtaBngOIZu22gxiAKYCx3uwOzkYu8+X8ph37004CjMbQfg&#10;UHVfebtxLQk4uPImY1mGeuawHZhd/SECYM7qfPev+bOUBhzEUB68xADAAeu98lbjS+ftRjiUVf7c&#10;Gx8IzJUOd2DW6nz3cvhXPhuJwN7pbgfg0PXe74saJQF7V/YmLMqcdoftwKxrDxEA/Ms4jrf58qXT&#10;AQX7UDqdrsUAwJHqvNLl3ksCdq6Mbro2OgZgy4E7wL8/jJXD9rv8uZAG7EzpclrodgLgiDXeMl+e&#10;JAE7re9WdUcWAJWRMgB/Uw4E86eMvTjNn0EisBPXDtsBOHKNN6jtYGfKIfvCYTvAd2oOEQD83DiO&#10;5922472XBrzLc34YOxUDAAHqulLPvUgC3m3In8uyC0sUAN+nwx3gF3IxWZb/lMPCVbd9bRJ4G3Pb&#10;AYhS1226bWcu8Dbld+cs/w6dOWwH+EW9IQKA16tdUTed+e7wWo/5oeyzGAAIVM+VfT2ly/2TNOCX&#10;SsPRQ67nbkUB8DoO3AHe96C27LYH70tpwE8tdEEBELCWu+q2IwOBH1t39vAAvJmRMgDvUJZuldcp&#10;83+W5aoKUPi+lcN2AILWcmWszLMk4LuG/DnNvyeXDtsB3lFniADgY+pryaVL6kYa8E+b+qDmIQ2A&#10;qDXcMl+eJAF/qd9Kw8RaFADv58AdYHcPbX23fTX5XBrQXXpYA6CB+u03tRts57Tnz71mCYCPc+AO&#10;sPsHt2W+fM2fXhrM1B8jlwAget1W6rUXSTBj684YQICdMsMdYMfqfPdF/s/rznx35mklAgAaqds2&#10;7lvMVNlhcFbntG/EAbDD+kIEAPtT57uX2e5X0mAm1uXBTQwANFavfeu8ncg8lIaga6P/APbHgTvA&#10;YR7kygNcGTOzlAYTf4A71SUFQIO12kWt1WDKytsc5rQD7JmRMgAHUA4g60zrz/mzkQgT9eCwHYBG&#10;a7V1vgySYKIe82eRf85vHbYDHKCuEAHA4Y3jeJsvX/LnkzSYiE3dXQAArdZny3x5kgRTqs/yp8xo&#10;H0QBcDg63AGOoHSX5Es5nFxLg4m4FgEAjddng9qMifhjTvvCYTvAEWoKEQAc1ziOJ/ly15nvTruG&#10;OjIJAFqvy/puu0DVW4i06j5/VkbHAByPDneAI8vF8HM9rLzszHenTbrbAZhKXVZqsQdJ0KCh2y6v&#10;v3bYDnDkekIEAHGM41i6qa46891px315sBMDABOryV7ypZcEDdh02/Exj6IAiMGBO0DMh7zygFfG&#10;zJxLg8BK99RCFxUAE6zFSg32myQIXoc91N1QAARipAxAQOV15vz5nP+zjJp5lghBmQ8KwFRrsdIt&#10;PEiCoNbdtunhVhQAAesIEQDEN47jRbfteDdmhijKl0ILMQAw4fqrLLb/JgkCGbptw8MgCoC4dLgD&#10;NCAX1et8KYebK2kQxKUIAJh4/VXeMlxLggA2pfbKP5NnDtsBGqghRADQljrf/Wv+LKXBkQzlgU8M&#10;AMyg7ipvF5YFqt4y5Bh+n9PebZfUG+MH0AgH7gDtPgAuu+3Bey8NDqzMDN2IAYCZ1FxX3Xa0HxxS&#10;2SNwreYCaI+RMgCNKq+T1hna1922+wUOYeXBD4CZ1Vz33XakBxxCGWVURsd8VnMBNFo7iACgffV1&#10;55v8uZIGe1S+2Fl4pRmAGdZay3x5kgR7rrOu6+4mABqmwx1gAsoBaP6UTvfT/Bkkwp5cO2wHYKa1&#10;1qDGYo9W3bapYS0KgAnUDSIAmJ5xHM+77azRXhrsyHN+CDwVAwAzrq9KXfUiCXZoyJ9Lo2MApkWH&#10;O8AE5aL9sc53L90yOpLZhWsRADDz+mqTL/eSYAfKz1KZ037msB1ggjWDCACmrc53L93uF9LgncoX&#10;OJ/FAIC66ve6qnS5f5IG71AaYVZ1ES8AE6XDHWDi6nz3y/yfZ53Zo7zvwVB3OwDUusp9kXdad9s5&#10;7Q7bASbOgTvAfB4Qh/Laav7Pcvi+kQiv9OBVZwD4S021zpdnSfBKQ/6clgYYy+cBZlIriABgfurr&#10;0Ff5cyMNfmJTHxA9HALAX2upZb48SYJf1FHXZbeSKADmRYc7wAzVMTO3+T/LYlUPAfzIymE7AHy3&#10;lhrUUPzAH3PaFw7bAWZaJ4gAgNqlVRarnkiD6o8RRADA9+unPl++dRao8i/rbnvYvhEFwHzpcAfg&#10;j/nup912vruOZgoL4QDg5/XTJl8eJEG3ndN+Vue0b8QBMG8O3AH484PjutuOmbmXxqyt88+CZXAA&#10;8GulZtqIYbbKv305ZD+rY4YAwEgZAL6vvib9NX+W0piV8obDwux2AHh1zXRRaybmZZU/92omAP5O&#10;hzsA31Veh60zvMtnI5HZePDgCABvqpnW3XakCPNQFqGW5oRbNRMA360NRADAa4zjeJUvN53FYFNW&#10;vmRZiAEA3lwnLfPlSRKTVsbtXRsdA8Cv6HAH4FXyw0WZUVoOY9fSmCyLUgHgfXXSoEaarNLFXg7a&#10;Tx22A/CqukAEALzVOI4n+XLXme8+JUMdIQQAvK8+Km8BvnTeBpyS0nCyMjoGgLfQ4Q7Am+WHjud6&#10;OPu5M999Ki5FAAAfqo/KoeyDJCZh6LZz2q8dtgPw5ppABAB8RO3mKvPdv3Q6ulp1Xx4oxQAAO6mN&#10;Spd7L4kmbfLn0ugYAD7CgTsAu3q4LA+WZanqhTSaUrq2Frq3AGBnNdF5vvwmiebqoYdcD92KAoCP&#10;MlIGgJ3IDyib/CljScqomUEizTCXFAB2WxM9qoWasu62zQe3ogBgJ7WACADYh3EcL7rtYlVjZuIq&#10;X5IsxAAAO6+DyoL5b5IIbcifMqP9WRQA7JIOdwD2Ij+8rPOlHOaupBGWRakAsJ86qBzi3ksipE3+&#10;fM7/RmcO2wHYSx0gAgD2rc53L93u59II4zE/ZH4WAwDsrf4pb/mVBare9ovh9znt3XZZvHF6AOyN&#10;A3cADvnguey2B+8n0ji6Mqt0IwYA2Gvtc1VrH45r3W331qh9ANg7I2UAOJj8kDPkz2n+z+tu22XE&#10;cXjgBIDD1D5lrIx77vGUkTFldMyl2geAg93/RQDAMdTXrG/y50oaB1UeNk+9Sg0AB6t5lvnyJImD&#10;KnXOdd0pBAAHpcMdgKMoB775Uzrdy2LVQSIHc+2wHQAOWvOUOmctiYNZddvReTIH4Dj3fhEAEEHt&#10;/vqaP7009saiVAA4Tp1jgeoB6pxu21iwEQUAx+TAHYBoD6S3+fLFA+nOlYdPo2QA4Hg1zrIzWmZf&#10;Nc5lfZMAAI7OSBkAQskPS7fddszMWho79dlhOwActcYZ8uVeEjvzx5z2hcN2AELd80UAQFTjOJ7k&#10;y13+LKXxIZfmmAJAmPrmSW3zYeWLi5VmAgAicuAOQAsPphf5ctOZ7/4e6/wweikGAAhT15SxeeXQ&#10;/UQabzZ020aCjSgAiMqBOwAtPZxedea7v4UlqQAQs64ph+1PappX23Tb8TGPogAgOgfuALT2gNp3&#10;2273C2n81HP+nHnVGgDC1jQO3X+t1DEPdccPADTBgTsArT6kLrvtfHevY/87h+0A0EY949D9x9bd&#10;tqtdPQNAU/6bCABoUX74GvLnNP9nmU/uQexfHLYDQDv1zO/3bbXMXwy1lrlUzwDQIgfuALT+oLrO&#10;l0X+rKTx+4LUUw+nANBULfPHofvzzKPYdNuFqOWwffCTAUCz93YRADAVdb57GTNzPsP//ZX5pgDQ&#10;dB1TxsqU8TJzG5f3+5z2/LnXNADAFDhwB2CKD6zLfPmaP/1MHlJLN9ijf3kAmEQdU5oHrmbyv1vq&#10;lzKnfeNfHoCpMFIGgMmp893LmJnrbtozUYf8OXXYDgCTqmNK/fJ54jXMHztnPjtsBwAAaEh5Pbt0&#10;io3T8l/5c+VfFwAmX8P8NsEa5sK/LgAAQPsPrX3+PE3gQfWpzqoHAOZRw5znz8sEapjbOqceAAAA&#10;D61H963OpgcA5lnD3NYO8db8plkAAABg+g+tF40cvL949RoAqPXLp4YO3n/TLAAAADC/B9fzoKNm&#10;PKQCAD+qXz4FbR4oXwR81dEOAADgwbWvy1VfjtzNfuUhFQB4Qw2zrIfcx+x6/1a/ADCjHYDZ+/8C&#10;DACGVGew9HZk5AAAAABJRU5ErkJgglBLAwQUAAYACAAAACEA1U7DQ+MAAAANAQAADwAAAGRycy9k&#10;b3ducmV2LnhtbEyPwWrDMAyG74O9g9Fgt9Vxt7gli1NK2XYqg7WDsZsaq0lobIfYTdK3n3tabxL6&#10;+PX9+WoyLRuo942zCsQsAUa2dLqxlYLv/fvTEpgPaDW2zpKCC3lYFfd3OWbajfaLhl2oWAyxPkMF&#10;dQhdxrkvazLoZ64jG29H1xsMce0rrnscY7hp+TxJJDfY2Pihxo42NZWn3dko+BhxXD+Lt2F7Om4u&#10;v/v082crSKnHh2n9CizQFP5huOpHdSii08GdrfasVSDlXEZUweIliR2uhExFCuwQp4VIl8CLnN+2&#10;KP4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7RDf6xMDAAB/&#10;BwAADgAAAAAAAAAAAAAAAAA6AgAAZHJzL2Uyb0RvYy54bWxQSwECLQAKAAAAAAAAACEA+BDxFWKT&#10;AABikwAAFAAAAAAAAAAAAAAAAAB5BQAAZHJzL21lZGlhL2ltYWdlMS5wbmdQSwECLQAUAAYACAAA&#10;ACEA1U7DQ+MAAAANAQAADwAAAAAAAAAAAAAAAAANmQAAZHJzL2Rvd25yZXYueG1sUEsBAi0AFAAG&#10;AAgAAAAhAKomDr68AAAAIQEAABkAAAAAAAAAAAAAAAAAHZoAAGRycy9fcmVscy9lMm9Eb2MueG1s&#10;LnJlbHNQSwUGAAAAAAYABgB8AQAAEJ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heel.png" o:spid="_x0000_s1029" type="#_x0000_t75" alt="Wheel.png" style="position:absolute;top:5041;width:62797;height:58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nUmxgAAAOMAAAAPAAAAZHJzL2Rvd25yZXYueG1sRE9fa8Iw&#10;EH8f+B3CCb6MmVZBa2cUEQQfhM0qez6aW1NsLrWJWr/9Mhjs8X7/b7nubSPu1PnasYJ0nIAgLp2u&#10;uVJwPu3eMhA+IGtsHJOCJ3lYrwYvS8y1e/CR7kWoRAxhn6MCE0KbS+lLQxb92LXEkft2ncUQz66S&#10;usNHDLeNnCTJTFqsOTYYbGlrqLwUN6vgYPe76Zcm+ng9mNp+Xs+umCVKjYb95h1EoD78i//cex3n&#10;Z/PpIs3SbAG/P0UA5OoHAAD//wMAUEsBAi0AFAAGAAgAAAAhANvh9svuAAAAhQEAABMAAAAAAAAA&#10;AAAAAAAAAAAAAFtDb250ZW50X1R5cGVzXS54bWxQSwECLQAUAAYACAAAACEAWvQsW78AAAAVAQAA&#10;CwAAAAAAAAAAAAAAAAAfAQAAX3JlbHMvLnJlbHNQSwECLQAUAAYACAAAACEA+Sp1JsYAAADjAAAA&#10;DwAAAAAAAAAAAAAAAAAHAgAAZHJzL2Rvd25yZXYueG1sUEsFBgAAAAADAAMAtwAAAPoCAAAAAA==&#10;" strokeweight="1pt">
                <v:stroke miterlimit="4"/>
                <v:imagedata r:id="rId2" o:title="Wheel"/>
              </v:shape>
              <v:rect id="Caption" o:spid="_x0000_s1030" style="position:absolute;top:64038;width:627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Ai0yQAAAOMAAAAPAAAAZHJzL2Rvd25yZXYueG1sRI9BT8Mw&#10;DIXvSPyHyEjcWFI2CivLJjSEBNqJwe5WY5qKxqmSsBV+PT4gcbTf83ufV5spDOpIKfeRLVQzA4q4&#10;ja7nzsL729PVHahckB0OkcnCN2XYrM/PVti4eOJXOu5LpySEc4MWfCljo3VuPQXMszgSi/YRU8Ai&#10;Y+q0S3iS8DDoa2NqHbBnafA40tZT+7n/ChZuzfJn+VgnvzuYmrbdy4Farqy9vJge7kEVmsq/+e/6&#10;2Ql+Pa/mZrG4EWj5SRag178AAAD//wMAUEsBAi0AFAAGAAgAAAAhANvh9svuAAAAhQEAABMAAAAA&#10;AAAAAAAAAAAAAAAAAFtDb250ZW50X1R5cGVzXS54bWxQSwECLQAUAAYACAAAACEAWvQsW78AAAAV&#10;AQAACwAAAAAAAAAAAAAAAAAfAQAAX3JlbHMvLnJlbHNQSwECLQAUAAYACAAAACEAPagItMkAAADj&#10;AAAADwAAAAAAAAAAAAAAAAAHAgAAZHJzL2Rvd25yZXYueG1sUEsFBgAAAAADAAMAtwAAAP0CAAAA&#10;AA==&#10;" filled="f" stroked="f" strokeweight="1pt">
                <v:stroke miterlimit="4"/>
                <v:textbox inset="6pt,6pt,6pt,6pt">
                  <w:txbxContent>
                    <w:p w14:paraId="00CE01BB" w14:textId="77777777" w:rsidR="009F1927" w:rsidRDefault="009F1927" w:rsidP="009F1927">
                      <w:pPr>
                        <w:pStyle w:val="ObjectCaption"/>
                      </w:pPr>
                      <w:r>
                        <w:t>Caption</w:t>
                      </w:r>
                    </w:p>
                  </w:txbxContent>
                </v:textbox>
              </v:rect>
              <w10:wrap type="square" anchorx="page" anchory="page"/>
            </v:group>
          </w:pict>
        </mc:Fallback>
      </mc:AlternateContent>
    </w:r>
    <w:r>
      <w:rPr>
        <w:noProof/>
      </w:rPr>
      <mc:AlternateContent>
        <mc:Choice Requires="wps">
          <w:drawing>
            <wp:anchor distT="152400" distB="152400" distL="152400" distR="152400" simplePos="0" relativeHeight="251659264" behindDoc="0" locked="0" layoutInCell="1" allowOverlap="1" wp14:anchorId="0DD056D6" wp14:editId="471C7D2E">
              <wp:simplePos x="0" y="0"/>
              <wp:positionH relativeFrom="margin">
                <wp:posOffset>-930698</wp:posOffset>
              </wp:positionH>
              <wp:positionV relativeFrom="page">
                <wp:posOffset>-42757</wp:posOffset>
              </wp:positionV>
              <wp:extent cx="7559675" cy="8519795"/>
              <wp:effectExtent l="0" t="0" r="0" b="1905"/>
              <wp:wrapTopAndBottom distT="152400" distB="152400"/>
              <wp:docPr id="1073741825" name="officeArt object" descr="Rectangle"/>
              <wp:cNvGraphicFramePr/>
              <a:graphic xmlns:a="http://schemas.openxmlformats.org/drawingml/2006/main">
                <a:graphicData uri="http://schemas.microsoft.com/office/word/2010/wordprocessingShape">
                  <wps:wsp>
                    <wps:cNvSpPr/>
                    <wps:spPr>
                      <a:xfrm>
                        <a:off x="0" y="0"/>
                        <a:ext cx="7559675" cy="8519795"/>
                      </a:xfrm>
                      <a:prstGeom prst="rect">
                        <a:avLst/>
                      </a:prstGeom>
                      <a:solidFill>
                        <a:srgbClr val="E25834"/>
                      </a:solidFill>
                      <a:ln w="12700" cap="flat">
                        <a:noFill/>
                        <a:miter lim="400000"/>
                      </a:ln>
                      <a:effectLst/>
                    </wps:spPr>
                    <wps:bodyPr/>
                  </wps:wsp>
                </a:graphicData>
              </a:graphic>
            </wp:anchor>
          </w:drawing>
        </mc:Choice>
        <mc:Fallback xmlns:w16sdtfl="http://schemas.microsoft.com/office/word/2024/wordml/sdtformatlock" xmlns:w16du="http://schemas.microsoft.com/office/word/2023/wordml/word16du">
          <w:pict>
            <v:rect w14:anchorId="62FB1A57" id="officeArt object" o:spid="_x0000_s1026" alt="Rectangle" style="position:absolute;margin-left:-73.3pt;margin-top:-3.35pt;width:595.25pt;height:670.85pt;z-index:251659264;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plwEAAB0DAAAOAAAAZHJzL2Uyb0RvYy54bWysUslu4zAMvQ/QfxB0n8jJ1E1ixOmh26Xo&#10;DJDOByiyFAvQBkqNk78vpXjS7TaoDzQpUY/k41tdH6whewlRe9fS6aSiRDrhO+12Lf37fP9zQUlM&#10;3HXceCdbepSRXq8vfqyG0MiZ773pJBAEcbEZQkv7lELDWBS9tDxOfJAOL5UHyxOGsGMd8AHRrWGz&#10;qrpig4cugBcyRjy9PV3SdcFXSor0W6koEzEtxd5SsVDsNlu2XvFmBzz0Woxt8P/ownLtsOgZ6pYn&#10;Tl5Af4GyWoCPXqWJ8JZ5pbSQZQacZlp9mmbT8yDLLEhODGea4vfBiqf9JvwBpGEIsYno5ikOCmz+&#10;Y3/kUMg6nsmSh0QEHs7renk1rykReLeop8v5ss50srfnAWJ6kN6S7LQUcBuFJL5/jOmU+i8lV4ve&#10;6O5eG1MC2G1vDJA9x83dzerFr8sR/UOacWRA3c3mFW5XcFSQMvxUxfmMVRZsdUKVGW1belnlb4Qy&#10;LpeSRSdjS280ZG/ru2Nhh+UId1DmG/WSl/w+Rv+9qtevAAAA//8DAFBLAwQUAAYACAAAACEAeb1P&#10;peUAAAASAQAADwAAAGRycy9kb3ducmV2LnhtbExPTU8CMRC9m/gfmjHxBi0uFli2S4zEhHjQCPyA&#10;sq27i+10sy2w+usdTnqZvMm8eR/FavCOnW0f24AKJmMBzGIVTIu1gv3uZTQHFpNGo11Aq+DbRliV&#10;tzeFzk244Ic9b1PNSARjrhU0KXU557FqrNdxHDqLdPsMvdeJ1r7mptcXEveOPwghudctkkOjO/vc&#10;2Opre/IKknwLXfdqjvs1bnbvxhzdbPOj1P3dsF7SeFoCS3ZIfx9w7UD5oaRgh3BCE5lTMJpMpSQu&#10;ITkDdmWIabYAdiCUZY8CeFnw/1XKXwAAAP//AwBQSwECLQAUAAYACAAAACEAtoM4kv4AAADhAQAA&#10;EwAAAAAAAAAAAAAAAAAAAAAAW0NvbnRlbnRfVHlwZXNdLnhtbFBLAQItABQABgAIAAAAIQA4/SH/&#10;1gAAAJQBAAALAAAAAAAAAAAAAAAAAC8BAABfcmVscy8ucmVsc1BLAQItABQABgAIAAAAIQA+HOqp&#10;lwEAAB0DAAAOAAAAAAAAAAAAAAAAAC4CAABkcnMvZTJvRG9jLnhtbFBLAQItABQABgAIAAAAIQB5&#10;vU+l5QAAABIBAAAPAAAAAAAAAAAAAAAAAPEDAABkcnMvZG93bnJldi54bWxQSwUGAAAAAAQABADz&#10;AAAAAwUAAAAA&#10;" fillcolor="#e25834" stroked="f" strokeweight="1pt">
              <v:stroke miterlimit="4"/>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3F1"/>
    <w:multiLevelType w:val="hybridMultilevel"/>
    <w:tmpl w:val="33C6C158"/>
    <w:lvl w:ilvl="0" w:tplc="DA848F88">
      <w:start w:val="1"/>
      <w:numFmt w:val="decimal"/>
      <w:lvlText w:val="%1."/>
      <w:lvlJc w:val="left"/>
      <w:pPr>
        <w:ind w:left="1020" w:hanging="360"/>
      </w:pPr>
    </w:lvl>
    <w:lvl w:ilvl="1" w:tplc="EC46BE2A">
      <w:start w:val="1"/>
      <w:numFmt w:val="decimal"/>
      <w:lvlText w:val="%2."/>
      <w:lvlJc w:val="left"/>
      <w:pPr>
        <w:ind w:left="1020" w:hanging="360"/>
      </w:pPr>
    </w:lvl>
    <w:lvl w:ilvl="2" w:tplc="E65E4A1E">
      <w:start w:val="1"/>
      <w:numFmt w:val="decimal"/>
      <w:lvlText w:val="%3."/>
      <w:lvlJc w:val="left"/>
      <w:pPr>
        <w:ind w:left="1020" w:hanging="360"/>
      </w:pPr>
    </w:lvl>
    <w:lvl w:ilvl="3" w:tplc="F836DAAE">
      <w:start w:val="1"/>
      <w:numFmt w:val="decimal"/>
      <w:lvlText w:val="%4."/>
      <w:lvlJc w:val="left"/>
      <w:pPr>
        <w:ind w:left="1020" w:hanging="360"/>
      </w:pPr>
    </w:lvl>
    <w:lvl w:ilvl="4" w:tplc="C20A9146">
      <w:start w:val="1"/>
      <w:numFmt w:val="decimal"/>
      <w:lvlText w:val="%5."/>
      <w:lvlJc w:val="left"/>
      <w:pPr>
        <w:ind w:left="1020" w:hanging="360"/>
      </w:pPr>
    </w:lvl>
    <w:lvl w:ilvl="5" w:tplc="ABF69B24">
      <w:start w:val="1"/>
      <w:numFmt w:val="decimal"/>
      <w:lvlText w:val="%6."/>
      <w:lvlJc w:val="left"/>
      <w:pPr>
        <w:ind w:left="1020" w:hanging="360"/>
      </w:pPr>
    </w:lvl>
    <w:lvl w:ilvl="6" w:tplc="2F1A4F50">
      <w:start w:val="1"/>
      <w:numFmt w:val="decimal"/>
      <w:lvlText w:val="%7."/>
      <w:lvlJc w:val="left"/>
      <w:pPr>
        <w:ind w:left="1020" w:hanging="360"/>
      </w:pPr>
    </w:lvl>
    <w:lvl w:ilvl="7" w:tplc="346A4B7C">
      <w:start w:val="1"/>
      <w:numFmt w:val="decimal"/>
      <w:lvlText w:val="%8."/>
      <w:lvlJc w:val="left"/>
      <w:pPr>
        <w:ind w:left="1020" w:hanging="360"/>
      </w:pPr>
    </w:lvl>
    <w:lvl w:ilvl="8" w:tplc="4EC2F862">
      <w:start w:val="1"/>
      <w:numFmt w:val="decimal"/>
      <w:lvlText w:val="%9."/>
      <w:lvlJc w:val="left"/>
      <w:pPr>
        <w:ind w:left="1020" w:hanging="360"/>
      </w:pPr>
    </w:lvl>
  </w:abstractNum>
  <w:abstractNum w:abstractNumId="1" w15:restartNumberingAfterBreak="0">
    <w:nsid w:val="07D1136D"/>
    <w:multiLevelType w:val="hybridMultilevel"/>
    <w:tmpl w:val="0C5442F8"/>
    <w:name w:val="WSpReportAppListTemplate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746E"/>
    <w:multiLevelType w:val="hybridMultilevel"/>
    <w:tmpl w:val="40C64726"/>
    <w:lvl w:ilvl="0" w:tplc="FFFFFFFF">
      <w:start w:val="1"/>
      <w:numFmt w:val="bullet"/>
      <w:lvlText w:val=""/>
      <w:lvlJc w:val="left"/>
      <w:pPr>
        <w:ind w:left="794" w:hanging="360"/>
      </w:pPr>
      <w:rPr>
        <w:rFonts w:ascii="Symbol" w:hAnsi="Symbol" w:hint="default"/>
      </w:rPr>
    </w:lvl>
    <w:lvl w:ilvl="1" w:tplc="F392BA80">
      <w:start w:val="1"/>
      <w:numFmt w:val="bullet"/>
      <w:lvlText w:val="►"/>
      <w:lvlJc w:val="left"/>
      <w:pPr>
        <w:ind w:left="1514" w:hanging="360"/>
      </w:pPr>
      <w:rPr>
        <w:rFonts w:ascii="Courier New" w:hAnsi="Courier New" w:hint="default"/>
      </w:rPr>
    </w:lvl>
    <w:lvl w:ilvl="2" w:tplc="FFFFFFFF" w:tentative="1">
      <w:start w:val="1"/>
      <w:numFmt w:val="bullet"/>
      <w:lvlText w:val=""/>
      <w:lvlJc w:val="left"/>
      <w:pPr>
        <w:ind w:left="2234" w:hanging="360"/>
      </w:pPr>
      <w:rPr>
        <w:rFonts w:ascii="Wingdings" w:hAnsi="Wingdings" w:hint="default"/>
      </w:rPr>
    </w:lvl>
    <w:lvl w:ilvl="3" w:tplc="FFFFFFFF" w:tentative="1">
      <w:start w:val="1"/>
      <w:numFmt w:val="bullet"/>
      <w:lvlText w:val=""/>
      <w:lvlJc w:val="left"/>
      <w:pPr>
        <w:ind w:left="2954" w:hanging="360"/>
      </w:pPr>
      <w:rPr>
        <w:rFonts w:ascii="Symbol" w:hAnsi="Symbol" w:hint="default"/>
      </w:rPr>
    </w:lvl>
    <w:lvl w:ilvl="4" w:tplc="FFFFFFFF" w:tentative="1">
      <w:start w:val="1"/>
      <w:numFmt w:val="bullet"/>
      <w:lvlText w:val="o"/>
      <w:lvlJc w:val="left"/>
      <w:pPr>
        <w:ind w:left="3674" w:hanging="360"/>
      </w:pPr>
      <w:rPr>
        <w:rFonts w:ascii="Courier New" w:hAnsi="Courier New" w:cs="Courier New" w:hint="default"/>
      </w:rPr>
    </w:lvl>
    <w:lvl w:ilvl="5" w:tplc="FFFFFFFF" w:tentative="1">
      <w:start w:val="1"/>
      <w:numFmt w:val="bullet"/>
      <w:lvlText w:val=""/>
      <w:lvlJc w:val="left"/>
      <w:pPr>
        <w:ind w:left="4394" w:hanging="360"/>
      </w:pPr>
      <w:rPr>
        <w:rFonts w:ascii="Wingdings" w:hAnsi="Wingdings" w:hint="default"/>
      </w:rPr>
    </w:lvl>
    <w:lvl w:ilvl="6" w:tplc="FFFFFFFF" w:tentative="1">
      <w:start w:val="1"/>
      <w:numFmt w:val="bullet"/>
      <w:lvlText w:val=""/>
      <w:lvlJc w:val="left"/>
      <w:pPr>
        <w:ind w:left="5114" w:hanging="360"/>
      </w:pPr>
      <w:rPr>
        <w:rFonts w:ascii="Symbol" w:hAnsi="Symbol" w:hint="default"/>
      </w:rPr>
    </w:lvl>
    <w:lvl w:ilvl="7" w:tplc="FFFFFFFF" w:tentative="1">
      <w:start w:val="1"/>
      <w:numFmt w:val="bullet"/>
      <w:lvlText w:val="o"/>
      <w:lvlJc w:val="left"/>
      <w:pPr>
        <w:ind w:left="5834" w:hanging="360"/>
      </w:pPr>
      <w:rPr>
        <w:rFonts w:ascii="Courier New" w:hAnsi="Courier New" w:cs="Courier New" w:hint="default"/>
      </w:rPr>
    </w:lvl>
    <w:lvl w:ilvl="8" w:tplc="FFFFFFFF" w:tentative="1">
      <w:start w:val="1"/>
      <w:numFmt w:val="bullet"/>
      <w:lvlText w:val=""/>
      <w:lvlJc w:val="left"/>
      <w:pPr>
        <w:ind w:left="6554" w:hanging="360"/>
      </w:pPr>
      <w:rPr>
        <w:rFonts w:ascii="Wingdings" w:hAnsi="Wingdings" w:hint="default"/>
      </w:rPr>
    </w:lvl>
  </w:abstractNum>
  <w:abstractNum w:abstractNumId="3" w15:restartNumberingAfterBreak="0">
    <w:nsid w:val="13107438"/>
    <w:multiLevelType w:val="hybridMultilevel"/>
    <w:tmpl w:val="A7BEC258"/>
    <w:lvl w:ilvl="0" w:tplc="5652180C">
      <w:start w:val="1"/>
      <w:numFmt w:val="decimal"/>
      <w:lvlText w:val="%1."/>
      <w:lvlJc w:val="left"/>
      <w:pPr>
        <w:ind w:left="1020" w:hanging="360"/>
      </w:pPr>
    </w:lvl>
    <w:lvl w:ilvl="1" w:tplc="E43C7626">
      <w:start w:val="1"/>
      <w:numFmt w:val="decimal"/>
      <w:lvlText w:val="%2."/>
      <w:lvlJc w:val="left"/>
      <w:pPr>
        <w:ind w:left="1020" w:hanging="360"/>
      </w:pPr>
    </w:lvl>
    <w:lvl w:ilvl="2" w:tplc="F4C02AF8">
      <w:start w:val="1"/>
      <w:numFmt w:val="decimal"/>
      <w:lvlText w:val="%3."/>
      <w:lvlJc w:val="left"/>
      <w:pPr>
        <w:ind w:left="1020" w:hanging="360"/>
      </w:pPr>
    </w:lvl>
    <w:lvl w:ilvl="3" w:tplc="C20E4D60">
      <w:start w:val="1"/>
      <w:numFmt w:val="decimal"/>
      <w:lvlText w:val="%4."/>
      <w:lvlJc w:val="left"/>
      <w:pPr>
        <w:ind w:left="1020" w:hanging="360"/>
      </w:pPr>
    </w:lvl>
    <w:lvl w:ilvl="4" w:tplc="BAA84076">
      <w:start w:val="1"/>
      <w:numFmt w:val="decimal"/>
      <w:lvlText w:val="%5."/>
      <w:lvlJc w:val="left"/>
      <w:pPr>
        <w:ind w:left="1020" w:hanging="360"/>
      </w:pPr>
    </w:lvl>
    <w:lvl w:ilvl="5" w:tplc="6AD4BFD0">
      <w:start w:val="1"/>
      <w:numFmt w:val="decimal"/>
      <w:lvlText w:val="%6."/>
      <w:lvlJc w:val="left"/>
      <w:pPr>
        <w:ind w:left="1020" w:hanging="360"/>
      </w:pPr>
    </w:lvl>
    <w:lvl w:ilvl="6" w:tplc="25823488">
      <w:start w:val="1"/>
      <w:numFmt w:val="decimal"/>
      <w:lvlText w:val="%7."/>
      <w:lvlJc w:val="left"/>
      <w:pPr>
        <w:ind w:left="1020" w:hanging="360"/>
      </w:pPr>
    </w:lvl>
    <w:lvl w:ilvl="7" w:tplc="A30A6210">
      <w:start w:val="1"/>
      <w:numFmt w:val="decimal"/>
      <w:lvlText w:val="%8."/>
      <w:lvlJc w:val="left"/>
      <w:pPr>
        <w:ind w:left="1020" w:hanging="360"/>
      </w:pPr>
    </w:lvl>
    <w:lvl w:ilvl="8" w:tplc="7DCED414">
      <w:start w:val="1"/>
      <w:numFmt w:val="decimal"/>
      <w:lvlText w:val="%9."/>
      <w:lvlJc w:val="left"/>
      <w:pPr>
        <w:ind w:left="1020" w:hanging="360"/>
      </w:pPr>
    </w:lvl>
  </w:abstractNum>
  <w:abstractNum w:abstractNumId="4" w15:restartNumberingAfterBreak="0">
    <w:nsid w:val="18401799"/>
    <w:multiLevelType w:val="hybridMultilevel"/>
    <w:tmpl w:val="E87EC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100A3"/>
    <w:multiLevelType w:val="hybridMultilevel"/>
    <w:tmpl w:val="82CA2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B17A1"/>
    <w:multiLevelType w:val="hybridMultilevel"/>
    <w:tmpl w:val="96D299AC"/>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C72521C"/>
    <w:multiLevelType w:val="multilevel"/>
    <w:tmpl w:val="DAE881FA"/>
    <w:lvl w:ilvl="0">
      <w:start w:val="1"/>
      <w:numFmt w:val="decimal"/>
      <w:lvlText w:val="%1."/>
      <w:lvlJc w:val="left"/>
      <w:pPr>
        <w:ind w:left="720" w:hanging="360"/>
      </w:p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EC3258D"/>
    <w:multiLevelType w:val="hybridMultilevel"/>
    <w:tmpl w:val="712617EE"/>
    <w:lvl w:ilvl="0" w:tplc="08090001">
      <w:start w:val="1"/>
      <w:numFmt w:val="bullet"/>
      <w:lvlText w:val=""/>
      <w:lvlJc w:val="left"/>
      <w:pPr>
        <w:ind w:left="794" w:hanging="360"/>
      </w:pPr>
      <w:rPr>
        <w:rFonts w:ascii="Symbol" w:hAnsi="Symbol" w:hint="default"/>
      </w:rPr>
    </w:lvl>
    <w:lvl w:ilvl="1" w:tplc="08090003">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9" w15:restartNumberingAfterBreak="0">
    <w:nsid w:val="349C0CCA"/>
    <w:multiLevelType w:val="hybridMultilevel"/>
    <w:tmpl w:val="279279F0"/>
    <w:lvl w:ilvl="0" w:tplc="961C1CD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A22A1E"/>
    <w:multiLevelType w:val="hybridMultilevel"/>
    <w:tmpl w:val="43DE0E3E"/>
    <w:lvl w:ilvl="0" w:tplc="8488FF78">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8D6D2D"/>
    <w:multiLevelType w:val="hybridMultilevel"/>
    <w:tmpl w:val="E5048648"/>
    <w:lvl w:ilvl="0" w:tplc="EA94D0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1A2DA"/>
    <w:multiLevelType w:val="hybridMultilevel"/>
    <w:tmpl w:val="5F8AC7E4"/>
    <w:lvl w:ilvl="0" w:tplc="30C8EEA4">
      <w:start w:val="1"/>
      <w:numFmt w:val="decimal"/>
      <w:pStyle w:val="MainChapterHeadingH2"/>
      <w:lvlText w:val="%1."/>
      <w:lvlJc w:val="left"/>
      <w:pPr>
        <w:ind w:left="360" w:hanging="360"/>
      </w:pPr>
      <w:rPr>
        <w:rFonts w:ascii="Arial" w:eastAsia="Calibri" w:hAnsi="Arial" w:cs="Calibri"/>
      </w:rPr>
    </w:lvl>
    <w:lvl w:ilvl="1" w:tplc="E20806E0">
      <w:start w:val="1"/>
      <w:numFmt w:val="lowerLetter"/>
      <w:lvlText w:val="%2."/>
      <w:lvlJc w:val="left"/>
      <w:pPr>
        <w:ind w:left="1080" w:hanging="360"/>
      </w:pPr>
    </w:lvl>
    <w:lvl w:ilvl="2" w:tplc="0E24D390">
      <w:start w:val="1"/>
      <w:numFmt w:val="lowerRoman"/>
      <w:lvlText w:val="%3."/>
      <w:lvlJc w:val="right"/>
      <w:pPr>
        <w:ind w:left="1800" w:hanging="180"/>
      </w:pPr>
    </w:lvl>
    <w:lvl w:ilvl="3" w:tplc="B4501404">
      <w:start w:val="1"/>
      <w:numFmt w:val="decimal"/>
      <w:lvlText w:val="%4."/>
      <w:lvlJc w:val="left"/>
      <w:pPr>
        <w:ind w:left="2520" w:hanging="360"/>
      </w:pPr>
    </w:lvl>
    <w:lvl w:ilvl="4" w:tplc="5540CB68">
      <w:start w:val="1"/>
      <w:numFmt w:val="lowerLetter"/>
      <w:lvlText w:val="%5."/>
      <w:lvlJc w:val="left"/>
      <w:pPr>
        <w:ind w:left="3240" w:hanging="360"/>
      </w:pPr>
    </w:lvl>
    <w:lvl w:ilvl="5" w:tplc="02EA05CC">
      <w:start w:val="1"/>
      <w:numFmt w:val="lowerRoman"/>
      <w:lvlText w:val="%6."/>
      <w:lvlJc w:val="right"/>
      <w:pPr>
        <w:ind w:left="3960" w:hanging="180"/>
      </w:pPr>
    </w:lvl>
    <w:lvl w:ilvl="6" w:tplc="C494DE10">
      <w:start w:val="1"/>
      <w:numFmt w:val="decimal"/>
      <w:lvlText w:val="%7."/>
      <w:lvlJc w:val="left"/>
      <w:pPr>
        <w:ind w:left="4680" w:hanging="360"/>
      </w:pPr>
    </w:lvl>
    <w:lvl w:ilvl="7" w:tplc="94A89C9A">
      <w:start w:val="1"/>
      <w:numFmt w:val="lowerLetter"/>
      <w:lvlText w:val="%8."/>
      <w:lvlJc w:val="left"/>
      <w:pPr>
        <w:ind w:left="5400" w:hanging="360"/>
      </w:pPr>
    </w:lvl>
    <w:lvl w:ilvl="8" w:tplc="6F36061A">
      <w:start w:val="1"/>
      <w:numFmt w:val="lowerRoman"/>
      <w:lvlText w:val="%9."/>
      <w:lvlJc w:val="right"/>
      <w:pPr>
        <w:ind w:left="6120" w:hanging="180"/>
      </w:pPr>
    </w:lvl>
  </w:abstractNum>
  <w:abstractNum w:abstractNumId="13" w15:restartNumberingAfterBreak="0">
    <w:nsid w:val="58F45B92"/>
    <w:multiLevelType w:val="hybridMultilevel"/>
    <w:tmpl w:val="924A8EA6"/>
    <w:lvl w:ilvl="0" w:tplc="3A9E3FB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EB4370"/>
    <w:multiLevelType w:val="hybridMultilevel"/>
    <w:tmpl w:val="A4C0EF26"/>
    <w:lvl w:ilvl="0" w:tplc="1CC89B9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CE13F1"/>
    <w:multiLevelType w:val="hybridMultilevel"/>
    <w:tmpl w:val="6924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362370">
    <w:abstractNumId w:val="12"/>
  </w:num>
  <w:num w:numId="2" w16cid:durableId="140196699">
    <w:abstractNumId w:val="11"/>
  </w:num>
  <w:num w:numId="3" w16cid:durableId="613174772">
    <w:abstractNumId w:val="6"/>
  </w:num>
  <w:num w:numId="4" w16cid:durableId="1223102391">
    <w:abstractNumId w:val="5"/>
  </w:num>
  <w:num w:numId="5" w16cid:durableId="1619796576">
    <w:abstractNumId w:val="15"/>
  </w:num>
  <w:num w:numId="6" w16cid:durableId="1999071493">
    <w:abstractNumId w:val="8"/>
  </w:num>
  <w:num w:numId="7" w16cid:durableId="785347218">
    <w:abstractNumId w:val="7"/>
  </w:num>
  <w:num w:numId="8" w16cid:durableId="2049989628">
    <w:abstractNumId w:val="2"/>
  </w:num>
  <w:num w:numId="9" w16cid:durableId="2085561820">
    <w:abstractNumId w:val="4"/>
  </w:num>
  <w:num w:numId="10" w16cid:durableId="719479726">
    <w:abstractNumId w:val="9"/>
  </w:num>
  <w:num w:numId="11" w16cid:durableId="1932274245">
    <w:abstractNumId w:val="10"/>
  </w:num>
  <w:num w:numId="12" w16cid:durableId="1527518749">
    <w:abstractNumId w:val="13"/>
  </w:num>
  <w:num w:numId="13" w16cid:durableId="375206627">
    <w:abstractNumId w:val="1"/>
  </w:num>
  <w:num w:numId="14" w16cid:durableId="22441400">
    <w:abstractNumId w:val="14"/>
  </w:num>
  <w:num w:numId="15" w16cid:durableId="802382710">
    <w:abstractNumId w:val="0"/>
  </w:num>
  <w:num w:numId="16" w16cid:durableId="132817272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B0"/>
    <w:rsid w:val="00000420"/>
    <w:rsid w:val="00004731"/>
    <w:rsid w:val="0001146F"/>
    <w:rsid w:val="00011491"/>
    <w:rsid w:val="00012BF6"/>
    <w:rsid w:val="00015603"/>
    <w:rsid w:val="00020117"/>
    <w:rsid w:val="000214BE"/>
    <w:rsid w:val="00022890"/>
    <w:rsid w:val="000250CF"/>
    <w:rsid w:val="000252DC"/>
    <w:rsid w:val="0002676A"/>
    <w:rsid w:val="00030975"/>
    <w:rsid w:val="000326C4"/>
    <w:rsid w:val="00032F19"/>
    <w:rsid w:val="00036AE6"/>
    <w:rsid w:val="00036DFF"/>
    <w:rsid w:val="000374E5"/>
    <w:rsid w:val="00040C36"/>
    <w:rsid w:val="00041480"/>
    <w:rsid w:val="00041DDE"/>
    <w:rsid w:val="00041E6C"/>
    <w:rsid w:val="00042428"/>
    <w:rsid w:val="000427A4"/>
    <w:rsid w:val="000436B2"/>
    <w:rsid w:val="00044F88"/>
    <w:rsid w:val="00045517"/>
    <w:rsid w:val="000457D6"/>
    <w:rsid w:val="00045F5D"/>
    <w:rsid w:val="00046F7D"/>
    <w:rsid w:val="00047F76"/>
    <w:rsid w:val="000529C9"/>
    <w:rsid w:val="000537BF"/>
    <w:rsid w:val="000537F7"/>
    <w:rsid w:val="0005410C"/>
    <w:rsid w:val="00054DCB"/>
    <w:rsid w:val="00060566"/>
    <w:rsid w:val="0006298A"/>
    <w:rsid w:val="00071F42"/>
    <w:rsid w:val="00071F6F"/>
    <w:rsid w:val="000729AD"/>
    <w:rsid w:val="00073A52"/>
    <w:rsid w:val="00075A21"/>
    <w:rsid w:val="000772F5"/>
    <w:rsid w:val="00077757"/>
    <w:rsid w:val="00080B90"/>
    <w:rsid w:val="00082CBC"/>
    <w:rsid w:val="00082D8C"/>
    <w:rsid w:val="00084DB2"/>
    <w:rsid w:val="000879E6"/>
    <w:rsid w:val="00092BC6"/>
    <w:rsid w:val="00093C93"/>
    <w:rsid w:val="00095F9D"/>
    <w:rsid w:val="00096F28"/>
    <w:rsid w:val="0009711B"/>
    <w:rsid w:val="00097C18"/>
    <w:rsid w:val="000A05CE"/>
    <w:rsid w:val="000A0BC9"/>
    <w:rsid w:val="000A2693"/>
    <w:rsid w:val="000A337A"/>
    <w:rsid w:val="000A37F5"/>
    <w:rsid w:val="000A49FA"/>
    <w:rsid w:val="000A4A9E"/>
    <w:rsid w:val="000A553D"/>
    <w:rsid w:val="000B01A4"/>
    <w:rsid w:val="000B0961"/>
    <w:rsid w:val="000B0F4C"/>
    <w:rsid w:val="000C0BF8"/>
    <w:rsid w:val="000C1ACA"/>
    <w:rsid w:val="000C2233"/>
    <w:rsid w:val="000C2409"/>
    <w:rsid w:val="000C3EA5"/>
    <w:rsid w:val="000C42EC"/>
    <w:rsid w:val="000C481F"/>
    <w:rsid w:val="000C5065"/>
    <w:rsid w:val="000C515E"/>
    <w:rsid w:val="000C5ED2"/>
    <w:rsid w:val="000C608E"/>
    <w:rsid w:val="000C6C27"/>
    <w:rsid w:val="000D1185"/>
    <w:rsid w:val="000D20D5"/>
    <w:rsid w:val="000D283B"/>
    <w:rsid w:val="000D3501"/>
    <w:rsid w:val="000D3929"/>
    <w:rsid w:val="000D3DB2"/>
    <w:rsid w:val="000D4EB6"/>
    <w:rsid w:val="000D5167"/>
    <w:rsid w:val="000E0737"/>
    <w:rsid w:val="000E2877"/>
    <w:rsid w:val="000E32E7"/>
    <w:rsid w:val="000E520C"/>
    <w:rsid w:val="000E6228"/>
    <w:rsid w:val="000E69B9"/>
    <w:rsid w:val="000F03AA"/>
    <w:rsid w:val="000F12FE"/>
    <w:rsid w:val="000F475B"/>
    <w:rsid w:val="000F4A50"/>
    <w:rsid w:val="000F65F2"/>
    <w:rsid w:val="000F7EE2"/>
    <w:rsid w:val="00101855"/>
    <w:rsid w:val="00102B32"/>
    <w:rsid w:val="00104384"/>
    <w:rsid w:val="00105FF8"/>
    <w:rsid w:val="0011033F"/>
    <w:rsid w:val="0011104A"/>
    <w:rsid w:val="00111D34"/>
    <w:rsid w:val="00112B62"/>
    <w:rsid w:val="00112B7D"/>
    <w:rsid w:val="00113C57"/>
    <w:rsid w:val="0011499D"/>
    <w:rsid w:val="001151FD"/>
    <w:rsid w:val="00116B5F"/>
    <w:rsid w:val="00116C5E"/>
    <w:rsid w:val="0012119F"/>
    <w:rsid w:val="0012340B"/>
    <w:rsid w:val="00125B69"/>
    <w:rsid w:val="001262E2"/>
    <w:rsid w:val="001271B8"/>
    <w:rsid w:val="0013008F"/>
    <w:rsid w:val="00131CC9"/>
    <w:rsid w:val="001332BE"/>
    <w:rsid w:val="00135366"/>
    <w:rsid w:val="001360B2"/>
    <w:rsid w:val="001361E2"/>
    <w:rsid w:val="001374E9"/>
    <w:rsid w:val="00137CD3"/>
    <w:rsid w:val="001439F8"/>
    <w:rsid w:val="00143CF7"/>
    <w:rsid w:val="00143E07"/>
    <w:rsid w:val="001447D2"/>
    <w:rsid w:val="001463DB"/>
    <w:rsid w:val="00146605"/>
    <w:rsid w:val="00146D09"/>
    <w:rsid w:val="001479F4"/>
    <w:rsid w:val="00147BBE"/>
    <w:rsid w:val="00153B45"/>
    <w:rsid w:val="001545BC"/>
    <w:rsid w:val="001621EA"/>
    <w:rsid w:val="0017191E"/>
    <w:rsid w:val="00173D09"/>
    <w:rsid w:val="0017590A"/>
    <w:rsid w:val="00175DB6"/>
    <w:rsid w:val="0017668B"/>
    <w:rsid w:val="00180FCD"/>
    <w:rsid w:val="001820E5"/>
    <w:rsid w:val="00183BA3"/>
    <w:rsid w:val="00184BDE"/>
    <w:rsid w:val="00186EEC"/>
    <w:rsid w:val="001942FB"/>
    <w:rsid w:val="001A1880"/>
    <w:rsid w:val="001A1E34"/>
    <w:rsid w:val="001A259B"/>
    <w:rsid w:val="001A262E"/>
    <w:rsid w:val="001A2D2B"/>
    <w:rsid w:val="001A37CB"/>
    <w:rsid w:val="001A403A"/>
    <w:rsid w:val="001A404B"/>
    <w:rsid w:val="001A4915"/>
    <w:rsid w:val="001A4D31"/>
    <w:rsid w:val="001A6B0D"/>
    <w:rsid w:val="001A6D57"/>
    <w:rsid w:val="001A7D81"/>
    <w:rsid w:val="001B01F2"/>
    <w:rsid w:val="001B0576"/>
    <w:rsid w:val="001B07DB"/>
    <w:rsid w:val="001B19E7"/>
    <w:rsid w:val="001B1F21"/>
    <w:rsid w:val="001B2188"/>
    <w:rsid w:val="001B2CA7"/>
    <w:rsid w:val="001B6158"/>
    <w:rsid w:val="001B6B88"/>
    <w:rsid w:val="001C01B2"/>
    <w:rsid w:val="001C3EEC"/>
    <w:rsid w:val="001C4C34"/>
    <w:rsid w:val="001C6A00"/>
    <w:rsid w:val="001C7264"/>
    <w:rsid w:val="001C7C59"/>
    <w:rsid w:val="001D14E7"/>
    <w:rsid w:val="001D1DE4"/>
    <w:rsid w:val="001D29C9"/>
    <w:rsid w:val="001D319D"/>
    <w:rsid w:val="001D5970"/>
    <w:rsid w:val="001E0A1E"/>
    <w:rsid w:val="001E2D72"/>
    <w:rsid w:val="001E383E"/>
    <w:rsid w:val="001E4A56"/>
    <w:rsid w:val="001E5134"/>
    <w:rsid w:val="001E6378"/>
    <w:rsid w:val="001E7225"/>
    <w:rsid w:val="001F1ACF"/>
    <w:rsid w:val="001F41DC"/>
    <w:rsid w:val="001F5BFA"/>
    <w:rsid w:val="00200F03"/>
    <w:rsid w:val="00202964"/>
    <w:rsid w:val="00202C53"/>
    <w:rsid w:val="0020361F"/>
    <w:rsid w:val="0020536C"/>
    <w:rsid w:val="00207FAB"/>
    <w:rsid w:val="0021186A"/>
    <w:rsid w:val="0021279A"/>
    <w:rsid w:val="00213907"/>
    <w:rsid w:val="0021467E"/>
    <w:rsid w:val="00214FD0"/>
    <w:rsid w:val="00215F23"/>
    <w:rsid w:val="00217152"/>
    <w:rsid w:val="00222A04"/>
    <w:rsid w:val="0023100D"/>
    <w:rsid w:val="002312A3"/>
    <w:rsid w:val="00232385"/>
    <w:rsid w:val="00233796"/>
    <w:rsid w:val="00234E87"/>
    <w:rsid w:val="00235A72"/>
    <w:rsid w:val="00235B64"/>
    <w:rsid w:val="002364BB"/>
    <w:rsid w:val="00236F45"/>
    <w:rsid w:val="0023715B"/>
    <w:rsid w:val="002374E5"/>
    <w:rsid w:val="0024011F"/>
    <w:rsid w:val="002403E6"/>
    <w:rsid w:val="00241FF3"/>
    <w:rsid w:val="002421F0"/>
    <w:rsid w:val="002441B5"/>
    <w:rsid w:val="002458DA"/>
    <w:rsid w:val="00245901"/>
    <w:rsid w:val="00246F45"/>
    <w:rsid w:val="00247D09"/>
    <w:rsid w:val="00253053"/>
    <w:rsid w:val="00254D4D"/>
    <w:rsid w:val="002605CE"/>
    <w:rsid w:val="00260D9D"/>
    <w:rsid w:val="002637B6"/>
    <w:rsid w:val="00266C92"/>
    <w:rsid w:val="002671D5"/>
    <w:rsid w:val="002713F8"/>
    <w:rsid w:val="00271FA6"/>
    <w:rsid w:val="00273878"/>
    <w:rsid w:val="00273EB8"/>
    <w:rsid w:val="00274D2A"/>
    <w:rsid w:val="00277B5A"/>
    <w:rsid w:val="002816C6"/>
    <w:rsid w:val="0028216E"/>
    <w:rsid w:val="00283BF9"/>
    <w:rsid w:val="0028492B"/>
    <w:rsid w:val="00284DD5"/>
    <w:rsid w:val="00285385"/>
    <w:rsid w:val="002859B9"/>
    <w:rsid w:val="00286CAB"/>
    <w:rsid w:val="00292850"/>
    <w:rsid w:val="00292FB8"/>
    <w:rsid w:val="002943CD"/>
    <w:rsid w:val="00295327"/>
    <w:rsid w:val="00297F47"/>
    <w:rsid w:val="002A0471"/>
    <w:rsid w:val="002A16DA"/>
    <w:rsid w:val="002A2AB5"/>
    <w:rsid w:val="002A4F61"/>
    <w:rsid w:val="002A515C"/>
    <w:rsid w:val="002A60CC"/>
    <w:rsid w:val="002A67AA"/>
    <w:rsid w:val="002B222E"/>
    <w:rsid w:val="002B5307"/>
    <w:rsid w:val="002B62D2"/>
    <w:rsid w:val="002C3367"/>
    <w:rsid w:val="002C3E42"/>
    <w:rsid w:val="002C4DF5"/>
    <w:rsid w:val="002D0075"/>
    <w:rsid w:val="002D2035"/>
    <w:rsid w:val="002D2E31"/>
    <w:rsid w:val="002D2E5E"/>
    <w:rsid w:val="002D5B98"/>
    <w:rsid w:val="002D6434"/>
    <w:rsid w:val="002D711E"/>
    <w:rsid w:val="002E3B73"/>
    <w:rsid w:val="002F18EE"/>
    <w:rsid w:val="002F19C7"/>
    <w:rsid w:val="002F1C87"/>
    <w:rsid w:val="002F21E9"/>
    <w:rsid w:val="002F240E"/>
    <w:rsid w:val="002F3271"/>
    <w:rsid w:val="002F48E4"/>
    <w:rsid w:val="002F5588"/>
    <w:rsid w:val="002F5C79"/>
    <w:rsid w:val="002F5FFE"/>
    <w:rsid w:val="002F67D2"/>
    <w:rsid w:val="002F7218"/>
    <w:rsid w:val="0030044E"/>
    <w:rsid w:val="00302446"/>
    <w:rsid w:val="00302E96"/>
    <w:rsid w:val="003068E7"/>
    <w:rsid w:val="00310E44"/>
    <w:rsid w:val="003111D1"/>
    <w:rsid w:val="00314271"/>
    <w:rsid w:val="00316EE7"/>
    <w:rsid w:val="00316F7E"/>
    <w:rsid w:val="003178C6"/>
    <w:rsid w:val="00320446"/>
    <w:rsid w:val="00323BB1"/>
    <w:rsid w:val="00325DFA"/>
    <w:rsid w:val="00330811"/>
    <w:rsid w:val="003310F6"/>
    <w:rsid w:val="00333258"/>
    <w:rsid w:val="003374DC"/>
    <w:rsid w:val="003417ED"/>
    <w:rsid w:val="00343C1C"/>
    <w:rsid w:val="00343EBD"/>
    <w:rsid w:val="00344294"/>
    <w:rsid w:val="00345D21"/>
    <w:rsid w:val="0034711F"/>
    <w:rsid w:val="00347120"/>
    <w:rsid w:val="0034723E"/>
    <w:rsid w:val="0034763A"/>
    <w:rsid w:val="00351502"/>
    <w:rsid w:val="00351CDD"/>
    <w:rsid w:val="003525F8"/>
    <w:rsid w:val="00352B9F"/>
    <w:rsid w:val="0035312B"/>
    <w:rsid w:val="00354D4D"/>
    <w:rsid w:val="00356C98"/>
    <w:rsid w:val="003613FB"/>
    <w:rsid w:val="00364453"/>
    <w:rsid w:val="00364CA1"/>
    <w:rsid w:val="003729CA"/>
    <w:rsid w:val="003745A1"/>
    <w:rsid w:val="00374FC9"/>
    <w:rsid w:val="00375E3A"/>
    <w:rsid w:val="00376747"/>
    <w:rsid w:val="0038245C"/>
    <w:rsid w:val="003824EE"/>
    <w:rsid w:val="00382EAF"/>
    <w:rsid w:val="00383585"/>
    <w:rsid w:val="0038392E"/>
    <w:rsid w:val="00383F56"/>
    <w:rsid w:val="00384A62"/>
    <w:rsid w:val="00385816"/>
    <w:rsid w:val="00387D0D"/>
    <w:rsid w:val="003904E9"/>
    <w:rsid w:val="0039055B"/>
    <w:rsid w:val="0039231E"/>
    <w:rsid w:val="00395716"/>
    <w:rsid w:val="003968E9"/>
    <w:rsid w:val="00397E9B"/>
    <w:rsid w:val="003A0332"/>
    <w:rsid w:val="003A0582"/>
    <w:rsid w:val="003A6023"/>
    <w:rsid w:val="003B31B8"/>
    <w:rsid w:val="003B62D0"/>
    <w:rsid w:val="003B74FF"/>
    <w:rsid w:val="003C064C"/>
    <w:rsid w:val="003C4020"/>
    <w:rsid w:val="003C5128"/>
    <w:rsid w:val="003C5AE5"/>
    <w:rsid w:val="003C75E2"/>
    <w:rsid w:val="003D00D8"/>
    <w:rsid w:val="003D1BA3"/>
    <w:rsid w:val="003D3791"/>
    <w:rsid w:val="003D3F44"/>
    <w:rsid w:val="003D59A4"/>
    <w:rsid w:val="003D6BB0"/>
    <w:rsid w:val="003D6EE6"/>
    <w:rsid w:val="003E0F42"/>
    <w:rsid w:val="003E3B87"/>
    <w:rsid w:val="003E45B7"/>
    <w:rsid w:val="003E75C0"/>
    <w:rsid w:val="003F4368"/>
    <w:rsid w:val="003F5938"/>
    <w:rsid w:val="003F70B0"/>
    <w:rsid w:val="00402321"/>
    <w:rsid w:val="00405FFA"/>
    <w:rsid w:val="00407B35"/>
    <w:rsid w:val="00410DD1"/>
    <w:rsid w:val="00410F6F"/>
    <w:rsid w:val="004121A2"/>
    <w:rsid w:val="00412255"/>
    <w:rsid w:val="00412A03"/>
    <w:rsid w:val="0042062D"/>
    <w:rsid w:val="004230A0"/>
    <w:rsid w:val="0042352A"/>
    <w:rsid w:val="004306F0"/>
    <w:rsid w:val="00430B3C"/>
    <w:rsid w:val="00431858"/>
    <w:rsid w:val="0043433D"/>
    <w:rsid w:val="00434C71"/>
    <w:rsid w:val="00434EA7"/>
    <w:rsid w:val="00437A04"/>
    <w:rsid w:val="00440F5F"/>
    <w:rsid w:val="00441B70"/>
    <w:rsid w:val="00441B80"/>
    <w:rsid w:val="0044229B"/>
    <w:rsid w:val="00442CFC"/>
    <w:rsid w:val="004448BE"/>
    <w:rsid w:val="00446436"/>
    <w:rsid w:val="00446FB3"/>
    <w:rsid w:val="00447834"/>
    <w:rsid w:val="00447BB4"/>
    <w:rsid w:val="00447D17"/>
    <w:rsid w:val="00450004"/>
    <w:rsid w:val="00451602"/>
    <w:rsid w:val="00452453"/>
    <w:rsid w:val="00457207"/>
    <w:rsid w:val="00457416"/>
    <w:rsid w:val="00457877"/>
    <w:rsid w:val="004623DD"/>
    <w:rsid w:val="004628F5"/>
    <w:rsid w:val="00470AF6"/>
    <w:rsid w:val="00471CEF"/>
    <w:rsid w:val="00477F1F"/>
    <w:rsid w:val="004810EA"/>
    <w:rsid w:val="00481AC0"/>
    <w:rsid w:val="00481D03"/>
    <w:rsid w:val="004829A8"/>
    <w:rsid w:val="004833E0"/>
    <w:rsid w:val="00483E15"/>
    <w:rsid w:val="004849FC"/>
    <w:rsid w:val="00485983"/>
    <w:rsid w:val="00485FC6"/>
    <w:rsid w:val="00486CB3"/>
    <w:rsid w:val="0048731B"/>
    <w:rsid w:val="004900C3"/>
    <w:rsid w:val="00492A18"/>
    <w:rsid w:val="0049408C"/>
    <w:rsid w:val="00495D43"/>
    <w:rsid w:val="0049770B"/>
    <w:rsid w:val="004A107E"/>
    <w:rsid w:val="004A1453"/>
    <w:rsid w:val="004B2689"/>
    <w:rsid w:val="004B3152"/>
    <w:rsid w:val="004B4ED3"/>
    <w:rsid w:val="004B4EEB"/>
    <w:rsid w:val="004B52AE"/>
    <w:rsid w:val="004B554F"/>
    <w:rsid w:val="004B61E9"/>
    <w:rsid w:val="004B66A7"/>
    <w:rsid w:val="004B7ECF"/>
    <w:rsid w:val="004C0BB9"/>
    <w:rsid w:val="004C3393"/>
    <w:rsid w:val="004C41F4"/>
    <w:rsid w:val="004C541C"/>
    <w:rsid w:val="004C5B6B"/>
    <w:rsid w:val="004C713A"/>
    <w:rsid w:val="004D0014"/>
    <w:rsid w:val="004D00EF"/>
    <w:rsid w:val="004D32E3"/>
    <w:rsid w:val="004D5047"/>
    <w:rsid w:val="004D71FD"/>
    <w:rsid w:val="004D7D6D"/>
    <w:rsid w:val="004E0765"/>
    <w:rsid w:val="004E2467"/>
    <w:rsid w:val="004E34C5"/>
    <w:rsid w:val="004E3649"/>
    <w:rsid w:val="004E4C42"/>
    <w:rsid w:val="004E5F96"/>
    <w:rsid w:val="004E622D"/>
    <w:rsid w:val="004F0370"/>
    <w:rsid w:val="004F3169"/>
    <w:rsid w:val="004F420F"/>
    <w:rsid w:val="004F62A8"/>
    <w:rsid w:val="004F6717"/>
    <w:rsid w:val="004F6799"/>
    <w:rsid w:val="004F6CA3"/>
    <w:rsid w:val="004F6F5C"/>
    <w:rsid w:val="00500001"/>
    <w:rsid w:val="00505ABA"/>
    <w:rsid w:val="00505C1C"/>
    <w:rsid w:val="005067FB"/>
    <w:rsid w:val="00507BFD"/>
    <w:rsid w:val="00510A6F"/>
    <w:rsid w:val="00510C1A"/>
    <w:rsid w:val="0051175E"/>
    <w:rsid w:val="00512908"/>
    <w:rsid w:val="00514ED0"/>
    <w:rsid w:val="00515AA2"/>
    <w:rsid w:val="00520F7D"/>
    <w:rsid w:val="00521229"/>
    <w:rsid w:val="0052145F"/>
    <w:rsid w:val="00522466"/>
    <w:rsid w:val="00524687"/>
    <w:rsid w:val="0052530F"/>
    <w:rsid w:val="0052745F"/>
    <w:rsid w:val="0053005B"/>
    <w:rsid w:val="00530F4B"/>
    <w:rsid w:val="00531293"/>
    <w:rsid w:val="00531D79"/>
    <w:rsid w:val="005334CA"/>
    <w:rsid w:val="0053394D"/>
    <w:rsid w:val="00533FE2"/>
    <w:rsid w:val="00534CCA"/>
    <w:rsid w:val="00535EE2"/>
    <w:rsid w:val="005367AC"/>
    <w:rsid w:val="00537598"/>
    <w:rsid w:val="00540193"/>
    <w:rsid w:val="00541082"/>
    <w:rsid w:val="00541FBD"/>
    <w:rsid w:val="00542BAC"/>
    <w:rsid w:val="00542D77"/>
    <w:rsid w:val="005453D8"/>
    <w:rsid w:val="005456AF"/>
    <w:rsid w:val="0054652B"/>
    <w:rsid w:val="0054654C"/>
    <w:rsid w:val="005471FA"/>
    <w:rsid w:val="005477B4"/>
    <w:rsid w:val="00550EF2"/>
    <w:rsid w:val="00556D5F"/>
    <w:rsid w:val="00557EB7"/>
    <w:rsid w:val="0056063A"/>
    <w:rsid w:val="00560FB6"/>
    <w:rsid w:val="00562E34"/>
    <w:rsid w:val="00562FD1"/>
    <w:rsid w:val="00563F97"/>
    <w:rsid w:val="005675B5"/>
    <w:rsid w:val="00567F33"/>
    <w:rsid w:val="00571674"/>
    <w:rsid w:val="00571F34"/>
    <w:rsid w:val="00573886"/>
    <w:rsid w:val="00573C47"/>
    <w:rsid w:val="00574E80"/>
    <w:rsid w:val="00574FC2"/>
    <w:rsid w:val="00577DDB"/>
    <w:rsid w:val="00581363"/>
    <w:rsid w:val="00582424"/>
    <w:rsid w:val="00583A9A"/>
    <w:rsid w:val="00587CBF"/>
    <w:rsid w:val="0059090A"/>
    <w:rsid w:val="0059172A"/>
    <w:rsid w:val="00592C82"/>
    <w:rsid w:val="005955C5"/>
    <w:rsid w:val="00596359"/>
    <w:rsid w:val="00597475"/>
    <w:rsid w:val="005A2688"/>
    <w:rsid w:val="005A3667"/>
    <w:rsid w:val="005A4673"/>
    <w:rsid w:val="005A6DE6"/>
    <w:rsid w:val="005A71E4"/>
    <w:rsid w:val="005A7496"/>
    <w:rsid w:val="005B0FA9"/>
    <w:rsid w:val="005B1C5A"/>
    <w:rsid w:val="005B1E98"/>
    <w:rsid w:val="005B62A0"/>
    <w:rsid w:val="005B6321"/>
    <w:rsid w:val="005C0259"/>
    <w:rsid w:val="005C082F"/>
    <w:rsid w:val="005C0A13"/>
    <w:rsid w:val="005C153D"/>
    <w:rsid w:val="005C4CD5"/>
    <w:rsid w:val="005C4EE1"/>
    <w:rsid w:val="005C6A4E"/>
    <w:rsid w:val="005C7993"/>
    <w:rsid w:val="005C7EA9"/>
    <w:rsid w:val="005D0A6A"/>
    <w:rsid w:val="005D0EDF"/>
    <w:rsid w:val="005D1A6C"/>
    <w:rsid w:val="005D2510"/>
    <w:rsid w:val="005D2ADC"/>
    <w:rsid w:val="005D34A5"/>
    <w:rsid w:val="005D38E7"/>
    <w:rsid w:val="005D5087"/>
    <w:rsid w:val="005D70DB"/>
    <w:rsid w:val="005D76BF"/>
    <w:rsid w:val="005E04C0"/>
    <w:rsid w:val="005E281E"/>
    <w:rsid w:val="005E2F40"/>
    <w:rsid w:val="005E322A"/>
    <w:rsid w:val="005E38D7"/>
    <w:rsid w:val="005E61EC"/>
    <w:rsid w:val="005E6760"/>
    <w:rsid w:val="005E6DBC"/>
    <w:rsid w:val="005E6E1B"/>
    <w:rsid w:val="005E7FD7"/>
    <w:rsid w:val="005F1EDE"/>
    <w:rsid w:val="005F2E1C"/>
    <w:rsid w:val="005F584F"/>
    <w:rsid w:val="005F5E30"/>
    <w:rsid w:val="005F7195"/>
    <w:rsid w:val="0060036F"/>
    <w:rsid w:val="00600417"/>
    <w:rsid w:val="00600CCD"/>
    <w:rsid w:val="00601A52"/>
    <w:rsid w:val="00602222"/>
    <w:rsid w:val="0060236B"/>
    <w:rsid w:val="00603F54"/>
    <w:rsid w:val="00606914"/>
    <w:rsid w:val="006070BA"/>
    <w:rsid w:val="0060713E"/>
    <w:rsid w:val="00607AF6"/>
    <w:rsid w:val="006103F7"/>
    <w:rsid w:val="006111A9"/>
    <w:rsid w:val="00611A65"/>
    <w:rsid w:val="00616BCB"/>
    <w:rsid w:val="00620ECB"/>
    <w:rsid w:val="00622D83"/>
    <w:rsid w:val="00625FC0"/>
    <w:rsid w:val="00627949"/>
    <w:rsid w:val="006300B9"/>
    <w:rsid w:val="00630271"/>
    <w:rsid w:val="0063091E"/>
    <w:rsid w:val="00630AF4"/>
    <w:rsid w:val="006312E9"/>
    <w:rsid w:val="00632447"/>
    <w:rsid w:val="0063247B"/>
    <w:rsid w:val="00633C10"/>
    <w:rsid w:val="00636469"/>
    <w:rsid w:val="00636B6A"/>
    <w:rsid w:val="00637F8B"/>
    <w:rsid w:val="006414A3"/>
    <w:rsid w:val="006423F3"/>
    <w:rsid w:val="00644E58"/>
    <w:rsid w:val="00647CB3"/>
    <w:rsid w:val="0065043F"/>
    <w:rsid w:val="0065456B"/>
    <w:rsid w:val="006547A3"/>
    <w:rsid w:val="00654A4A"/>
    <w:rsid w:val="0065531A"/>
    <w:rsid w:val="00655CFD"/>
    <w:rsid w:val="00656DB7"/>
    <w:rsid w:val="006603E4"/>
    <w:rsid w:val="00660CBE"/>
    <w:rsid w:val="0066129E"/>
    <w:rsid w:val="00663105"/>
    <w:rsid w:val="006664DC"/>
    <w:rsid w:val="00673505"/>
    <w:rsid w:val="00673C12"/>
    <w:rsid w:val="0067496B"/>
    <w:rsid w:val="006750BE"/>
    <w:rsid w:val="006764E7"/>
    <w:rsid w:val="00682E2B"/>
    <w:rsid w:val="00685547"/>
    <w:rsid w:val="00685E42"/>
    <w:rsid w:val="00686060"/>
    <w:rsid w:val="006870DE"/>
    <w:rsid w:val="00687942"/>
    <w:rsid w:val="00690322"/>
    <w:rsid w:val="00691F36"/>
    <w:rsid w:val="00693487"/>
    <w:rsid w:val="0069383E"/>
    <w:rsid w:val="006938DD"/>
    <w:rsid w:val="00693B9C"/>
    <w:rsid w:val="006952C2"/>
    <w:rsid w:val="00697295"/>
    <w:rsid w:val="006A06CC"/>
    <w:rsid w:val="006A1783"/>
    <w:rsid w:val="006A2156"/>
    <w:rsid w:val="006A532F"/>
    <w:rsid w:val="006A61B6"/>
    <w:rsid w:val="006A75AF"/>
    <w:rsid w:val="006A7EC2"/>
    <w:rsid w:val="006B1463"/>
    <w:rsid w:val="006B26AF"/>
    <w:rsid w:val="006B37C1"/>
    <w:rsid w:val="006B5A11"/>
    <w:rsid w:val="006B7633"/>
    <w:rsid w:val="006C00DC"/>
    <w:rsid w:val="006C0C87"/>
    <w:rsid w:val="006C154C"/>
    <w:rsid w:val="006C569D"/>
    <w:rsid w:val="006C650A"/>
    <w:rsid w:val="006C653E"/>
    <w:rsid w:val="006C6E0B"/>
    <w:rsid w:val="006C71CF"/>
    <w:rsid w:val="006D1DBA"/>
    <w:rsid w:val="006D1FF1"/>
    <w:rsid w:val="006D2501"/>
    <w:rsid w:val="006D324B"/>
    <w:rsid w:val="006D43A4"/>
    <w:rsid w:val="006D4A31"/>
    <w:rsid w:val="006D5328"/>
    <w:rsid w:val="006D5BC3"/>
    <w:rsid w:val="006E0F9B"/>
    <w:rsid w:val="006E1869"/>
    <w:rsid w:val="006F1933"/>
    <w:rsid w:val="00701D26"/>
    <w:rsid w:val="00701D5C"/>
    <w:rsid w:val="0070224C"/>
    <w:rsid w:val="0070365C"/>
    <w:rsid w:val="00706E98"/>
    <w:rsid w:val="007073AF"/>
    <w:rsid w:val="00711371"/>
    <w:rsid w:val="0071597D"/>
    <w:rsid w:val="00715C6E"/>
    <w:rsid w:val="00717009"/>
    <w:rsid w:val="00720590"/>
    <w:rsid w:val="00720DF8"/>
    <w:rsid w:val="007212C3"/>
    <w:rsid w:val="00724B5F"/>
    <w:rsid w:val="00725C62"/>
    <w:rsid w:val="00726170"/>
    <w:rsid w:val="0073220E"/>
    <w:rsid w:val="00732650"/>
    <w:rsid w:val="00732927"/>
    <w:rsid w:val="00732DA1"/>
    <w:rsid w:val="00733C72"/>
    <w:rsid w:val="0073442F"/>
    <w:rsid w:val="00735279"/>
    <w:rsid w:val="007368E5"/>
    <w:rsid w:val="00736A70"/>
    <w:rsid w:val="0074262F"/>
    <w:rsid w:val="00742C28"/>
    <w:rsid w:val="00745162"/>
    <w:rsid w:val="007477C5"/>
    <w:rsid w:val="00747D15"/>
    <w:rsid w:val="007516F4"/>
    <w:rsid w:val="00756D60"/>
    <w:rsid w:val="007576A8"/>
    <w:rsid w:val="0076092A"/>
    <w:rsid w:val="007639F7"/>
    <w:rsid w:val="007641EE"/>
    <w:rsid w:val="00764577"/>
    <w:rsid w:val="00764E1B"/>
    <w:rsid w:val="00767484"/>
    <w:rsid w:val="00772AEC"/>
    <w:rsid w:val="00772DD1"/>
    <w:rsid w:val="00774F07"/>
    <w:rsid w:val="00774F8F"/>
    <w:rsid w:val="00777762"/>
    <w:rsid w:val="00777994"/>
    <w:rsid w:val="007812E6"/>
    <w:rsid w:val="00781FB2"/>
    <w:rsid w:val="00785E31"/>
    <w:rsid w:val="007873FB"/>
    <w:rsid w:val="00787E77"/>
    <w:rsid w:val="00790DF7"/>
    <w:rsid w:val="00791466"/>
    <w:rsid w:val="0079559A"/>
    <w:rsid w:val="00796F4A"/>
    <w:rsid w:val="00797368"/>
    <w:rsid w:val="007A15DB"/>
    <w:rsid w:val="007A1B46"/>
    <w:rsid w:val="007A1D61"/>
    <w:rsid w:val="007A208B"/>
    <w:rsid w:val="007A21B3"/>
    <w:rsid w:val="007A25AB"/>
    <w:rsid w:val="007A2F34"/>
    <w:rsid w:val="007A47CB"/>
    <w:rsid w:val="007A618F"/>
    <w:rsid w:val="007A6233"/>
    <w:rsid w:val="007A7DC1"/>
    <w:rsid w:val="007B0364"/>
    <w:rsid w:val="007B57B5"/>
    <w:rsid w:val="007B77BD"/>
    <w:rsid w:val="007B782D"/>
    <w:rsid w:val="007C0AC2"/>
    <w:rsid w:val="007C1537"/>
    <w:rsid w:val="007C1F2F"/>
    <w:rsid w:val="007C3482"/>
    <w:rsid w:val="007C40C5"/>
    <w:rsid w:val="007D130F"/>
    <w:rsid w:val="007D1660"/>
    <w:rsid w:val="007D40EC"/>
    <w:rsid w:val="007D4B26"/>
    <w:rsid w:val="007D6B84"/>
    <w:rsid w:val="007D7764"/>
    <w:rsid w:val="007E5FCE"/>
    <w:rsid w:val="007E67AB"/>
    <w:rsid w:val="007F0822"/>
    <w:rsid w:val="007F09DC"/>
    <w:rsid w:val="007F0A80"/>
    <w:rsid w:val="007F3AFB"/>
    <w:rsid w:val="007F3EC7"/>
    <w:rsid w:val="007F57CF"/>
    <w:rsid w:val="007F607E"/>
    <w:rsid w:val="007F61BE"/>
    <w:rsid w:val="007F65D4"/>
    <w:rsid w:val="007F78C4"/>
    <w:rsid w:val="007F78EE"/>
    <w:rsid w:val="008001DB"/>
    <w:rsid w:val="00800238"/>
    <w:rsid w:val="008013B2"/>
    <w:rsid w:val="0080144F"/>
    <w:rsid w:val="00802008"/>
    <w:rsid w:val="00802578"/>
    <w:rsid w:val="00802EFF"/>
    <w:rsid w:val="00803FF0"/>
    <w:rsid w:val="00804117"/>
    <w:rsid w:val="008044AF"/>
    <w:rsid w:val="008046E0"/>
    <w:rsid w:val="00806593"/>
    <w:rsid w:val="00806AC3"/>
    <w:rsid w:val="00806E30"/>
    <w:rsid w:val="00806F2C"/>
    <w:rsid w:val="008078EB"/>
    <w:rsid w:val="00810B3A"/>
    <w:rsid w:val="00810E80"/>
    <w:rsid w:val="00811BAC"/>
    <w:rsid w:val="00813C08"/>
    <w:rsid w:val="00814D7B"/>
    <w:rsid w:val="00817B17"/>
    <w:rsid w:val="00821B58"/>
    <w:rsid w:val="008232DD"/>
    <w:rsid w:val="0082492B"/>
    <w:rsid w:val="00825F44"/>
    <w:rsid w:val="00826521"/>
    <w:rsid w:val="00826728"/>
    <w:rsid w:val="00826E10"/>
    <w:rsid w:val="00834B7D"/>
    <w:rsid w:val="008350A0"/>
    <w:rsid w:val="00840E0B"/>
    <w:rsid w:val="008420EC"/>
    <w:rsid w:val="0084232D"/>
    <w:rsid w:val="00844557"/>
    <w:rsid w:val="008452E0"/>
    <w:rsid w:val="0084698A"/>
    <w:rsid w:val="0084776D"/>
    <w:rsid w:val="00857D9E"/>
    <w:rsid w:val="00857F9C"/>
    <w:rsid w:val="00861231"/>
    <w:rsid w:val="00861F43"/>
    <w:rsid w:val="00865EE2"/>
    <w:rsid w:val="008667C1"/>
    <w:rsid w:val="00870C13"/>
    <w:rsid w:val="00870C7F"/>
    <w:rsid w:val="008710E3"/>
    <w:rsid w:val="008714CB"/>
    <w:rsid w:val="0087201C"/>
    <w:rsid w:val="00872A53"/>
    <w:rsid w:val="00873594"/>
    <w:rsid w:val="00873D24"/>
    <w:rsid w:val="0087457C"/>
    <w:rsid w:val="00880686"/>
    <w:rsid w:val="00881190"/>
    <w:rsid w:val="00881335"/>
    <w:rsid w:val="008817EB"/>
    <w:rsid w:val="00884CD9"/>
    <w:rsid w:val="00885C8F"/>
    <w:rsid w:val="00886BD2"/>
    <w:rsid w:val="00887C27"/>
    <w:rsid w:val="008908C5"/>
    <w:rsid w:val="00893642"/>
    <w:rsid w:val="008948E9"/>
    <w:rsid w:val="00895DB7"/>
    <w:rsid w:val="0089693B"/>
    <w:rsid w:val="008A22BD"/>
    <w:rsid w:val="008A40AD"/>
    <w:rsid w:val="008A6F2E"/>
    <w:rsid w:val="008A763A"/>
    <w:rsid w:val="008B0FEF"/>
    <w:rsid w:val="008B158C"/>
    <w:rsid w:val="008B18E4"/>
    <w:rsid w:val="008B2731"/>
    <w:rsid w:val="008B3095"/>
    <w:rsid w:val="008B4401"/>
    <w:rsid w:val="008B4B8B"/>
    <w:rsid w:val="008B58D4"/>
    <w:rsid w:val="008B5943"/>
    <w:rsid w:val="008B6EB2"/>
    <w:rsid w:val="008B71AB"/>
    <w:rsid w:val="008C06A8"/>
    <w:rsid w:val="008C1800"/>
    <w:rsid w:val="008C33CD"/>
    <w:rsid w:val="008C3701"/>
    <w:rsid w:val="008C421A"/>
    <w:rsid w:val="008C46C8"/>
    <w:rsid w:val="008C4C38"/>
    <w:rsid w:val="008C52F0"/>
    <w:rsid w:val="008C69D3"/>
    <w:rsid w:val="008C6A2A"/>
    <w:rsid w:val="008C7541"/>
    <w:rsid w:val="008D0690"/>
    <w:rsid w:val="008D0740"/>
    <w:rsid w:val="008D0AF5"/>
    <w:rsid w:val="008D1D06"/>
    <w:rsid w:val="008D2BFB"/>
    <w:rsid w:val="008D56F3"/>
    <w:rsid w:val="008E2227"/>
    <w:rsid w:val="008E31F7"/>
    <w:rsid w:val="008E38A0"/>
    <w:rsid w:val="008E38C6"/>
    <w:rsid w:val="008E5E56"/>
    <w:rsid w:val="008E6BFE"/>
    <w:rsid w:val="008F2A93"/>
    <w:rsid w:val="008F45A7"/>
    <w:rsid w:val="008F48E7"/>
    <w:rsid w:val="008F666D"/>
    <w:rsid w:val="008F66DE"/>
    <w:rsid w:val="00900F52"/>
    <w:rsid w:val="00901F29"/>
    <w:rsid w:val="00902A6B"/>
    <w:rsid w:val="0090372B"/>
    <w:rsid w:val="00906721"/>
    <w:rsid w:val="00911BB9"/>
    <w:rsid w:val="00912DB8"/>
    <w:rsid w:val="00914376"/>
    <w:rsid w:val="009168C8"/>
    <w:rsid w:val="00916C77"/>
    <w:rsid w:val="00916D4C"/>
    <w:rsid w:val="00917327"/>
    <w:rsid w:val="00917DFD"/>
    <w:rsid w:val="0092168C"/>
    <w:rsid w:val="0092412F"/>
    <w:rsid w:val="00924E06"/>
    <w:rsid w:val="009345FF"/>
    <w:rsid w:val="009363BA"/>
    <w:rsid w:val="00936E1D"/>
    <w:rsid w:val="0094177A"/>
    <w:rsid w:val="009429EE"/>
    <w:rsid w:val="0094342B"/>
    <w:rsid w:val="0094407B"/>
    <w:rsid w:val="00944AE0"/>
    <w:rsid w:val="0094743B"/>
    <w:rsid w:val="00947D99"/>
    <w:rsid w:val="009510EB"/>
    <w:rsid w:val="00952C51"/>
    <w:rsid w:val="00954A23"/>
    <w:rsid w:val="00955E09"/>
    <w:rsid w:val="009568B0"/>
    <w:rsid w:val="00960CB4"/>
    <w:rsid w:val="00961E54"/>
    <w:rsid w:val="00963186"/>
    <w:rsid w:val="00963D6F"/>
    <w:rsid w:val="00963DB9"/>
    <w:rsid w:val="00964BAE"/>
    <w:rsid w:val="00964F97"/>
    <w:rsid w:val="00966A55"/>
    <w:rsid w:val="00970647"/>
    <w:rsid w:val="009706C4"/>
    <w:rsid w:val="00971683"/>
    <w:rsid w:val="00971719"/>
    <w:rsid w:val="00972682"/>
    <w:rsid w:val="00972E28"/>
    <w:rsid w:val="0097310A"/>
    <w:rsid w:val="0097394F"/>
    <w:rsid w:val="00977045"/>
    <w:rsid w:val="00980C6D"/>
    <w:rsid w:val="00983573"/>
    <w:rsid w:val="00983977"/>
    <w:rsid w:val="009844FF"/>
    <w:rsid w:val="00984BC9"/>
    <w:rsid w:val="00986302"/>
    <w:rsid w:val="009873D5"/>
    <w:rsid w:val="0099232E"/>
    <w:rsid w:val="0099239D"/>
    <w:rsid w:val="009930A5"/>
    <w:rsid w:val="0099322F"/>
    <w:rsid w:val="009943E3"/>
    <w:rsid w:val="0099496D"/>
    <w:rsid w:val="00995827"/>
    <w:rsid w:val="009A041A"/>
    <w:rsid w:val="009A1CD3"/>
    <w:rsid w:val="009A1E5A"/>
    <w:rsid w:val="009A22B0"/>
    <w:rsid w:val="009A3176"/>
    <w:rsid w:val="009A3AB7"/>
    <w:rsid w:val="009A3B5F"/>
    <w:rsid w:val="009A3BF3"/>
    <w:rsid w:val="009B1084"/>
    <w:rsid w:val="009B118C"/>
    <w:rsid w:val="009B263F"/>
    <w:rsid w:val="009B3EDD"/>
    <w:rsid w:val="009B3F15"/>
    <w:rsid w:val="009B48C6"/>
    <w:rsid w:val="009B48D8"/>
    <w:rsid w:val="009B5E4F"/>
    <w:rsid w:val="009B73BF"/>
    <w:rsid w:val="009B7893"/>
    <w:rsid w:val="009B7E3D"/>
    <w:rsid w:val="009C4002"/>
    <w:rsid w:val="009C518E"/>
    <w:rsid w:val="009D42B4"/>
    <w:rsid w:val="009D67AF"/>
    <w:rsid w:val="009D7DF5"/>
    <w:rsid w:val="009E02D5"/>
    <w:rsid w:val="009E17C2"/>
    <w:rsid w:val="009E3941"/>
    <w:rsid w:val="009E3A9A"/>
    <w:rsid w:val="009E4CE0"/>
    <w:rsid w:val="009E50BE"/>
    <w:rsid w:val="009F04C2"/>
    <w:rsid w:val="009F1927"/>
    <w:rsid w:val="009F1B22"/>
    <w:rsid w:val="009F2176"/>
    <w:rsid w:val="009F3A69"/>
    <w:rsid w:val="009F506F"/>
    <w:rsid w:val="009F6D4D"/>
    <w:rsid w:val="00A00CF2"/>
    <w:rsid w:val="00A030CC"/>
    <w:rsid w:val="00A03168"/>
    <w:rsid w:val="00A034C0"/>
    <w:rsid w:val="00A0441D"/>
    <w:rsid w:val="00A04BE8"/>
    <w:rsid w:val="00A050B7"/>
    <w:rsid w:val="00A06CE8"/>
    <w:rsid w:val="00A07158"/>
    <w:rsid w:val="00A10CF2"/>
    <w:rsid w:val="00A13021"/>
    <w:rsid w:val="00A13847"/>
    <w:rsid w:val="00A13889"/>
    <w:rsid w:val="00A176CF"/>
    <w:rsid w:val="00A202A4"/>
    <w:rsid w:val="00A21555"/>
    <w:rsid w:val="00A22EF6"/>
    <w:rsid w:val="00A249AB"/>
    <w:rsid w:val="00A25EDB"/>
    <w:rsid w:val="00A305DC"/>
    <w:rsid w:val="00A31FB3"/>
    <w:rsid w:val="00A3367A"/>
    <w:rsid w:val="00A34B50"/>
    <w:rsid w:val="00A35310"/>
    <w:rsid w:val="00A36334"/>
    <w:rsid w:val="00A3766C"/>
    <w:rsid w:val="00A37B38"/>
    <w:rsid w:val="00A40F30"/>
    <w:rsid w:val="00A41E62"/>
    <w:rsid w:val="00A4260D"/>
    <w:rsid w:val="00A42FD0"/>
    <w:rsid w:val="00A47319"/>
    <w:rsid w:val="00A50C97"/>
    <w:rsid w:val="00A51C43"/>
    <w:rsid w:val="00A51F91"/>
    <w:rsid w:val="00A54379"/>
    <w:rsid w:val="00A55D10"/>
    <w:rsid w:val="00A56A3D"/>
    <w:rsid w:val="00A600D8"/>
    <w:rsid w:val="00A61C2B"/>
    <w:rsid w:val="00A62665"/>
    <w:rsid w:val="00A63C7A"/>
    <w:rsid w:val="00A64A6B"/>
    <w:rsid w:val="00A653F0"/>
    <w:rsid w:val="00A65EDF"/>
    <w:rsid w:val="00A676A1"/>
    <w:rsid w:val="00A70515"/>
    <w:rsid w:val="00A74E58"/>
    <w:rsid w:val="00A7655B"/>
    <w:rsid w:val="00A7720E"/>
    <w:rsid w:val="00A80809"/>
    <w:rsid w:val="00A81443"/>
    <w:rsid w:val="00A8194A"/>
    <w:rsid w:val="00A81C6F"/>
    <w:rsid w:val="00A8670B"/>
    <w:rsid w:val="00A90016"/>
    <w:rsid w:val="00A90846"/>
    <w:rsid w:val="00A90CDA"/>
    <w:rsid w:val="00A91EF6"/>
    <w:rsid w:val="00A92A0F"/>
    <w:rsid w:val="00A93CDC"/>
    <w:rsid w:val="00A968D0"/>
    <w:rsid w:val="00A96B47"/>
    <w:rsid w:val="00AA00DA"/>
    <w:rsid w:val="00AA02D2"/>
    <w:rsid w:val="00AA0561"/>
    <w:rsid w:val="00AA11EA"/>
    <w:rsid w:val="00AA62AD"/>
    <w:rsid w:val="00AA73C7"/>
    <w:rsid w:val="00AB03D4"/>
    <w:rsid w:val="00AB0C35"/>
    <w:rsid w:val="00AB16FA"/>
    <w:rsid w:val="00AB36D3"/>
    <w:rsid w:val="00AB40F2"/>
    <w:rsid w:val="00AB6D2D"/>
    <w:rsid w:val="00AB71C3"/>
    <w:rsid w:val="00AC0594"/>
    <w:rsid w:val="00AC0D48"/>
    <w:rsid w:val="00AC239C"/>
    <w:rsid w:val="00AC3541"/>
    <w:rsid w:val="00AC5D7D"/>
    <w:rsid w:val="00AD14F9"/>
    <w:rsid w:val="00AD2C92"/>
    <w:rsid w:val="00AD41CA"/>
    <w:rsid w:val="00AD7A42"/>
    <w:rsid w:val="00AE2980"/>
    <w:rsid w:val="00AE3A44"/>
    <w:rsid w:val="00AE46CE"/>
    <w:rsid w:val="00AE59EE"/>
    <w:rsid w:val="00AE5C04"/>
    <w:rsid w:val="00AE6116"/>
    <w:rsid w:val="00AE6649"/>
    <w:rsid w:val="00AE680A"/>
    <w:rsid w:val="00AF168D"/>
    <w:rsid w:val="00AF190C"/>
    <w:rsid w:val="00AF46D1"/>
    <w:rsid w:val="00AF4906"/>
    <w:rsid w:val="00AF79FC"/>
    <w:rsid w:val="00B01705"/>
    <w:rsid w:val="00B02D21"/>
    <w:rsid w:val="00B033FD"/>
    <w:rsid w:val="00B04561"/>
    <w:rsid w:val="00B0672A"/>
    <w:rsid w:val="00B06FA0"/>
    <w:rsid w:val="00B11992"/>
    <w:rsid w:val="00B12A7A"/>
    <w:rsid w:val="00B12B00"/>
    <w:rsid w:val="00B15EE7"/>
    <w:rsid w:val="00B17BAE"/>
    <w:rsid w:val="00B20ADC"/>
    <w:rsid w:val="00B21A65"/>
    <w:rsid w:val="00B21A6D"/>
    <w:rsid w:val="00B232B5"/>
    <w:rsid w:val="00B23F1B"/>
    <w:rsid w:val="00B264F8"/>
    <w:rsid w:val="00B26C28"/>
    <w:rsid w:val="00B27A6E"/>
    <w:rsid w:val="00B32634"/>
    <w:rsid w:val="00B362F9"/>
    <w:rsid w:val="00B364BD"/>
    <w:rsid w:val="00B36829"/>
    <w:rsid w:val="00B37A42"/>
    <w:rsid w:val="00B37FA6"/>
    <w:rsid w:val="00B40FF4"/>
    <w:rsid w:val="00B442EB"/>
    <w:rsid w:val="00B4500E"/>
    <w:rsid w:val="00B467AB"/>
    <w:rsid w:val="00B50D31"/>
    <w:rsid w:val="00B55A87"/>
    <w:rsid w:val="00B55F73"/>
    <w:rsid w:val="00B575AE"/>
    <w:rsid w:val="00B57720"/>
    <w:rsid w:val="00B6340F"/>
    <w:rsid w:val="00B63AC7"/>
    <w:rsid w:val="00B648E5"/>
    <w:rsid w:val="00B67260"/>
    <w:rsid w:val="00B7020E"/>
    <w:rsid w:val="00B72596"/>
    <w:rsid w:val="00B725F7"/>
    <w:rsid w:val="00B76F2C"/>
    <w:rsid w:val="00B81390"/>
    <w:rsid w:val="00B820CB"/>
    <w:rsid w:val="00B84081"/>
    <w:rsid w:val="00B84D10"/>
    <w:rsid w:val="00B858D2"/>
    <w:rsid w:val="00B86101"/>
    <w:rsid w:val="00B87AEA"/>
    <w:rsid w:val="00B914D4"/>
    <w:rsid w:val="00B920E4"/>
    <w:rsid w:val="00B93EF7"/>
    <w:rsid w:val="00B941AD"/>
    <w:rsid w:val="00B94E19"/>
    <w:rsid w:val="00B96197"/>
    <w:rsid w:val="00B96DD8"/>
    <w:rsid w:val="00BA226E"/>
    <w:rsid w:val="00BA259A"/>
    <w:rsid w:val="00BA2BDF"/>
    <w:rsid w:val="00BA3396"/>
    <w:rsid w:val="00BA49C7"/>
    <w:rsid w:val="00BA49F6"/>
    <w:rsid w:val="00BA5163"/>
    <w:rsid w:val="00BB1D89"/>
    <w:rsid w:val="00BB2A2A"/>
    <w:rsid w:val="00BB3236"/>
    <w:rsid w:val="00BB4047"/>
    <w:rsid w:val="00BB4346"/>
    <w:rsid w:val="00BB519D"/>
    <w:rsid w:val="00BB5817"/>
    <w:rsid w:val="00BB63FB"/>
    <w:rsid w:val="00BC1F32"/>
    <w:rsid w:val="00BC339C"/>
    <w:rsid w:val="00BC527D"/>
    <w:rsid w:val="00BC689B"/>
    <w:rsid w:val="00BC6A0B"/>
    <w:rsid w:val="00BC7C85"/>
    <w:rsid w:val="00BD01E6"/>
    <w:rsid w:val="00BD0A34"/>
    <w:rsid w:val="00BD1270"/>
    <w:rsid w:val="00BD1F60"/>
    <w:rsid w:val="00BD3C52"/>
    <w:rsid w:val="00BD3F96"/>
    <w:rsid w:val="00BD5057"/>
    <w:rsid w:val="00BD7990"/>
    <w:rsid w:val="00BD79FA"/>
    <w:rsid w:val="00BE1583"/>
    <w:rsid w:val="00BE17B9"/>
    <w:rsid w:val="00BE38DF"/>
    <w:rsid w:val="00BE3B68"/>
    <w:rsid w:val="00BE550D"/>
    <w:rsid w:val="00BE7159"/>
    <w:rsid w:val="00BF0E8E"/>
    <w:rsid w:val="00BF0FB9"/>
    <w:rsid w:val="00BF2A27"/>
    <w:rsid w:val="00BF4FAF"/>
    <w:rsid w:val="00BF7419"/>
    <w:rsid w:val="00C0016E"/>
    <w:rsid w:val="00C00172"/>
    <w:rsid w:val="00C00CC4"/>
    <w:rsid w:val="00C011D4"/>
    <w:rsid w:val="00C02AA7"/>
    <w:rsid w:val="00C05372"/>
    <w:rsid w:val="00C05F21"/>
    <w:rsid w:val="00C062DB"/>
    <w:rsid w:val="00C06AEE"/>
    <w:rsid w:val="00C071E7"/>
    <w:rsid w:val="00C07423"/>
    <w:rsid w:val="00C120F4"/>
    <w:rsid w:val="00C12D6E"/>
    <w:rsid w:val="00C16A99"/>
    <w:rsid w:val="00C172B1"/>
    <w:rsid w:val="00C202E8"/>
    <w:rsid w:val="00C208F7"/>
    <w:rsid w:val="00C20E7B"/>
    <w:rsid w:val="00C24683"/>
    <w:rsid w:val="00C2468C"/>
    <w:rsid w:val="00C25056"/>
    <w:rsid w:val="00C273E8"/>
    <w:rsid w:val="00C3098B"/>
    <w:rsid w:val="00C30B1B"/>
    <w:rsid w:val="00C33E84"/>
    <w:rsid w:val="00C345F2"/>
    <w:rsid w:val="00C356DB"/>
    <w:rsid w:val="00C3788A"/>
    <w:rsid w:val="00C37F53"/>
    <w:rsid w:val="00C40B97"/>
    <w:rsid w:val="00C40DA1"/>
    <w:rsid w:val="00C44545"/>
    <w:rsid w:val="00C45126"/>
    <w:rsid w:val="00C46C94"/>
    <w:rsid w:val="00C53231"/>
    <w:rsid w:val="00C5439B"/>
    <w:rsid w:val="00C54549"/>
    <w:rsid w:val="00C547A0"/>
    <w:rsid w:val="00C56927"/>
    <w:rsid w:val="00C56B83"/>
    <w:rsid w:val="00C56D85"/>
    <w:rsid w:val="00C60028"/>
    <w:rsid w:val="00C615F5"/>
    <w:rsid w:val="00C62D90"/>
    <w:rsid w:val="00C62F31"/>
    <w:rsid w:val="00C65D75"/>
    <w:rsid w:val="00C6660C"/>
    <w:rsid w:val="00C669B3"/>
    <w:rsid w:val="00C66DD0"/>
    <w:rsid w:val="00C7018F"/>
    <w:rsid w:val="00C755B1"/>
    <w:rsid w:val="00C77361"/>
    <w:rsid w:val="00C808A0"/>
    <w:rsid w:val="00C8173D"/>
    <w:rsid w:val="00C82BEF"/>
    <w:rsid w:val="00C82CFA"/>
    <w:rsid w:val="00C852EB"/>
    <w:rsid w:val="00C86811"/>
    <w:rsid w:val="00C869F3"/>
    <w:rsid w:val="00C86E01"/>
    <w:rsid w:val="00C87765"/>
    <w:rsid w:val="00C87800"/>
    <w:rsid w:val="00C906BC"/>
    <w:rsid w:val="00C90949"/>
    <w:rsid w:val="00C90CC0"/>
    <w:rsid w:val="00C9655F"/>
    <w:rsid w:val="00CA2693"/>
    <w:rsid w:val="00CA30A7"/>
    <w:rsid w:val="00CA4D26"/>
    <w:rsid w:val="00CA5606"/>
    <w:rsid w:val="00CB2537"/>
    <w:rsid w:val="00CB38C9"/>
    <w:rsid w:val="00CB3EFE"/>
    <w:rsid w:val="00CB7140"/>
    <w:rsid w:val="00CB7422"/>
    <w:rsid w:val="00CB7449"/>
    <w:rsid w:val="00CC22E8"/>
    <w:rsid w:val="00CC32F3"/>
    <w:rsid w:val="00CC34CB"/>
    <w:rsid w:val="00CC3FC0"/>
    <w:rsid w:val="00CC520A"/>
    <w:rsid w:val="00CC7DC1"/>
    <w:rsid w:val="00CD0012"/>
    <w:rsid w:val="00CD267F"/>
    <w:rsid w:val="00CD32BA"/>
    <w:rsid w:val="00CD3ECA"/>
    <w:rsid w:val="00CD40B5"/>
    <w:rsid w:val="00CD425B"/>
    <w:rsid w:val="00CD45B4"/>
    <w:rsid w:val="00CD675E"/>
    <w:rsid w:val="00CD6BAB"/>
    <w:rsid w:val="00CD7CC6"/>
    <w:rsid w:val="00CE0A25"/>
    <w:rsid w:val="00CE383C"/>
    <w:rsid w:val="00CE5754"/>
    <w:rsid w:val="00CF0905"/>
    <w:rsid w:val="00CF2635"/>
    <w:rsid w:val="00CF305E"/>
    <w:rsid w:val="00CF3E14"/>
    <w:rsid w:val="00CF3E58"/>
    <w:rsid w:val="00CF4302"/>
    <w:rsid w:val="00D03E1E"/>
    <w:rsid w:val="00D03F3F"/>
    <w:rsid w:val="00D04CCB"/>
    <w:rsid w:val="00D06295"/>
    <w:rsid w:val="00D07C7F"/>
    <w:rsid w:val="00D1079C"/>
    <w:rsid w:val="00D1085D"/>
    <w:rsid w:val="00D10F60"/>
    <w:rsid w:val="00D122DD"/>
    <w:rsid w:val="00D129A7"/>
    <w:rsid w:val="00D12A2F"/>
    <w:rsid w:val="00D12A81"/>
    <w:rsid w:val="00D12B5C"/>
    <w:rsid w:val="00D12FA0"/>
    <w:rsid w:val="00D138C9"/>
    <w:rsid w:val="00D14762"/>
    <w:rsid w:val="00D170F2"/>
    <w:rsid w:val="00D2125F"/>
    <w:rsid w:val="00D21304"/>
    <w:rsid w:val="00D216E4"/>
    <w:rsid w:val="00D23E68"/>
    <w:rsid w:val="00D314D0"/>
    <w:rsid w:val="00D3295A"/>
    <w:rsid w:val="00D33157"/>
    <w:rsid w:val="00D34F62"/>
    <w:rsid w:val="00D35672"/>
    <w:rsid w:val="00D42D97"/>
    <w:rsid w:val="00D430A6"/>
    <w:rsid w:val="00D44CA1"/>
    <w:rsid w:val="00D457F6"/>
    <w:rsid w:val="00D50738"/>
    <w:rsid w:val="00D51979"/>
    <w:rsid w:val="00D52DA4"/>
    <w:rsid w:val="00D57EA3"/>
    <w:rsid w:val="00D60896"/>
    <w:rsid w:val="00D609F0"/>
    <w:rsid w:val="00D614BA"/>
    <w:rsid w:val="00D61B97"/>
    <w:rsid w:val="00D621CD"/>
    <w:rsid w:val="00D66894"/>
    <w:rsid w:val="00D71147"/>
    <w:rsid w:val="00D71F86"/>
    <w:rsid w:val="00D723E5"/>
    <w:rsid w:val="00D72C68"/>
    <w:rsid w:val="00D74BCE"/>
    <w:rsid w:val="00D74BD6"/>
    <w:rsid w:val="00D8200A"/>
    <w:rsid w:val="00D82EF7"/>
    <w:rsid w:val="00D8373B"/>
    <w:rsid w:val="00D83EA5"/>
    <w:rsid w:val="00D83F47"/>
    <w:rsid w:val="00D84027"/>
    <w:rsid w:val="00D86357"/>
    <w:rsid w:val="00D863A3"/>
    <w:rsid w:val="00D9082E"/>
    <w:rsid w:val="00D92D25"/>
    <w:rsid w:val="00D9468E"/>
    <w:rsid w:val="00D94A29"/>
    <w:rsid w:val="00DA01C3"/>
    <w:rsid w:val="00DA17A1"/>
    <w:rsid w:val="00DA4E65"/>
    <w:rsid w:val="00DA60C4"/>
    <w:rsid w:val="00DA716E"/>
    <w:rsid w:val="00DB1BB7"/>
    <w:rsid w:val="00DB3916"/>
    <w:rsid w:val="00DB444F"/>
    <w:rsid w:val="00DC02FB"/>
    <w:rsid w:val="00DC0340"/>
    <w:rsid w:val="00DC07E8"/>
    <w:rsid w:val="00DC0CC9"/>
    <w:rsid w:val="00DC2859"/>
    <w:rsid w:val="00DC34BB"/>
    <w:rsid w:val="00DC61D6"/>
    <w:rsid w:val="00DC686D"/>
    <w:rsid w:val="00DD0B9E"/>
    <w:rsid w:val="00DD134C"/>
    <w:rsid w:val="00DD2F3B"/>
    <w:rsid w:val="00DD41DB"/>
    <w:rsid w:val="00DD5D55"/>
    <w:rsid w:val="00DD6044"/>
    <w:rsid w:val="00DD7C2F"/>
    <w:rsid w:val="00DE07C2"/>
    <w:rsid w:val="00DE2AD6"/>
    <w:rsid w:val="00DE4A85"/>
    <w:rsid w:val="00DE6191"/>
    <w:rsid w:val="00DE7E2E"/>
    <w:rsid w:val="00DF13D5"/>
    <w:rsid w:val="00DF53DE"/>
    <w:rsid w:val="00E00CD5"/>
    <w:rsid w:val="00E01EA8"/>
    <w:rsid w:val="00E0276F"/>
    <w:rsid w:val="00E0288C"/>
    <w:rsid w:val="00E0585E"/>
    <w:rsid w:val="00E07464"/>
    <w:rsid w:val="00E10230"/>
    <w:rsid w:val="00E10A42"/>
    <w:rsid w:val="00E10EB1"/>
    <w:rsid w:val="00E11D9B"/>
    <w:rsid w:val="00E1703C"/>
    <w:rsid w:val="00E17DF5"/>
    <w:rsid w:val="00E214B7"/>
    <w:rsid w:val="00E26C54"/>
    <w:rsid w:val="00E2770D"/>
    <w:rsid w:val="00E279F2"/>
    <w:rsid w:val="00E305E4"/>
    <w:rsid w:val="00E30967"/>
    <w:rsid w:val="00E31621"/>
    <w:rsid w:val="00E33466"/>
    <w:rsid w:val="00E33BA2"/>
    <w:rsid w:val="00E3556E"/>
    <w:rsid w:val="00E36388"/>
    <w:rsid w:val="00E4185B"/>
    <w:rsid w:val="00E41CA3"/>
    <w:rsid w:val="00E452BB"/>
    <w:rsid w:val="00E47F01"/>
    <w:rsid w:val="00E5087C"/>
    <w:rsid w:val="00E50C03"/>
    <w:rsid w:val="00E50E3F"/>
    <w:rsid w:val="00E52902"/>
    <w:rsid w:val="00E5293D"/>
    <w:rsid w:val="00E53ECF"/>
    <w:rsid w:val="00E54A28"/>
    <w:rsid w:val="00E56331"/>
    <w:rsid w:val="00E56948"/>
    <w:rsid w:val="00E56EA9"/>
    <w:rsid w:val="00E579A0"/>
    <w:rsid w:val="00E60D89"/>
    <w:rsid w:val="00E62B7F"/>
    <w:rsid w:val="00E63254"/>
    <w:rsid w:val="00E64134"/>
    <w:rsid w:val="00E64593"/>
    <w:rsid w:val="00E64DE7"/>
    <w:rsid w:val="00E65B83"/>
    <w:rsid w:val="00E65F4B"/>
    <w:rsid w:val="00E6759D"/>
    <w:rsid w:val="00E67F15"/>
    <w:rsid w:val="00E70B87"/>
    <w:rsid w:val="00E71A82"/>
    <w:rsid w:val="00E71C1D"/>
    <w:rsid w:val="00E72B75"/>
    <w:rsid w:val="00E75B4D"/>
    <w:rsid w:val="00E80588"/>
    <w:rsid w:val="00E80E71"/>
    <w:rsid w:val="00E822BA"/>
    <w:rsid w:val="00E82479"/>
    <w:rsid w:val="00E83495"/>
    <w:rsid w:val="00E917AB"/>
    <w:rsid w:val="00E94F89"/>
    <w:rsid w:val="00EA14BB"/>
    <w:rsid w:val="00EA4BA5"/>
    <w:rsid w:val="00EA4CAE"/>
    <w:rsid w:val="00EA515D"/>
    <w:rsid w:val="00EA6AD9"/>
    <w:rsid w:val="00EA6FA7"/>
    <w:rsid w:val="00EA7B70"/>
    <w:rsid w:val="00EB0506"/>
    <w:rsid w:val="00EB0CDF"/>
    <w:rsid w:val="00EB1FC1"/>
    <w:rsid w:val="00EB3D3E"/>
    <w:rsid w:val="00EB528D"/>
    <w:rsid w:val="00EC0A4F"/>
    <w:rsid w:val="00EC10B3"/>
    <w:rsid w:val="00EC14E6"/>
    <w:rsid w:val="00EC426A"/>
    <w:rsid w:val="00EC4CB0"/>
    <w:rsid w:val="00ED2428"/>
    <w:rsid w:val="00ED52C3"/>
    <w:rsid w:val="00ED5B8A"/>
    <w:rsid w:val="00ED64A4"/>
    <w:rsid w:val="00ED6DF8"/>
    <w:rsid w:val="00EE19BB"/>
    <w:rsid w:val="00EE55AF"/>
    <w:rsid w:val="00EE72AA"/>
    <w:rsid w:val="00EF0589"/>
    <w:rsid w:val="00EF0F6B"/>
    <w:rsid w:val="00EF1DD7"/>
    <w:rsid w:val="00EF246B"/>
    <w:rsid w:val="00EF2835"/>
    <w:rsid w:val="00EF386F"/>
    <w:rsid w:val="00EF3D92"/>
    <w:rsid w:val="00EF453A"/>
    <w:rsid w:val="00EF4E97"/>
    <w:rsid w:val="00EF63DC"/>
    <w:rsid w:val="00EF69A8"/>
    <w:rsid w:val="00EF7566"/>
    <w:rsid w:val="00F0021A"/>
    <w:rsid w:val="00F030D2"/>
    <w:rsid w:val="00F0387B"/>
    <w:rsid w:val="00F041DF"/>
    <w:rsid w:val="00F058D6"/>
    <w:rsid w:val="00F06F18"/>
    <w:rsid w:val="00F10110"/>
    <w:rsid w:val="00F109DB"/>
    <w:rsid w:val="00F11F9D"/>
    <w:rsid w:val="00F12914"/>
    <w:rsid w:val="00F12DF5"/>
    <w:rsid w:val="00F131BE"/>
    <w:rsid w:val="00F13C16"/>
    <w:rsid w:val="00F14E9A"/>
    <w:rsid w:val="00F15626"/>
    <w:rsid w:val="00F16BA4"/>
    <w:rsid w:val="00F26FDA"/>
    <w:rsid w:val="00F3108B"/>
    <w:rsid w:val="00F31146"/>
    <w:rsid w:val="00F31585"/>
    <w:rsid w:val="00F327CC"/>
    <w:rsid w:val="00F3337F"/>
    <w:rsid w:val="00F34260"/>
    <w:rsid w:val="00F368B6"/>
    <w:rsid w:val="00F36AA1"/>
    <w:rsid w:val="00F37CB7"/>
    <w:rsid w:val="00F403E1"/>
    <w:rsid w:val="00F410B9"/>
    <w:rsid w:val="00F432F1"/>
    <w:rsid w:val="00F43CCE"/>
    <w:rsid w:val="00F44415"/>
    <w:rsid w:val="00F46190"/>
    <w:rsid w:val="00F50039"/>
    <w:rsid w:val="00F54834"/>
    <w:rsid w:val="00F54AFA"/>
    <w:rsid w:val="00F568DD"/>
    <w:rsid w:val="00F56B71"/>
    <w:rsid w:val="00F57F0A"/>
    <w:rsid w:val="00F64366"/>
    <w:rsid w:val="00F64FF8"/>
    <w:rsid w:val="00F666DA"/>
    <w:rsid w:val="00F67176"/>
    <w:rsid w:val="00F67F1F"/>
    <w:rsid w:val="00F71860"/>
    <w:rsid w:val="00F720C8"/>
    <w:rsid w:val="00F72EC1"/>
    <w:rsid w:val="00F73B03"/>
    <w:rsid w:val="00F749DF"/>
    <w:rsid w:val="00F75CD0"/>
    <w:rsid w:val="00F75FF5"/>
    <w:rsid w:val="00F84121"/>
    <w:rsid w:val="00F845C6"/>
    <w:rsid w:val="00F850F9"/>
    <w:rsid w:val="00F86544"/>
    <w:rsid w:val="00F8743F"/>
    <w:rsid w:val="00F87A23"/>
    <w:rsid w:val="00F91680"/>
    <w:rsid w:val="00F92A72"/>
    <w:rsid w:val="00F95F7F"/>
    <w:rsid w:val="00F97CCF"/>
    <w:rsid w:val="00FA0157"/>
    <w:rsid w:val="00FA09B5"/>
    <w:rsid w:val="00FA0EF2"/>
    <w:rsid w:val="00FA1AEB"/>
    <w:rsid w:val="00FA2DA0"/>
    <w:rsid w:val="00FA32E4"/>
    <w:rsid w:val="00FA4F1D"/>
    <w:rsid w:val="00FA60D0"/>
    <w:rsid w:val="00FA6EE9"/>
    <w:rsid w:val="00FA7C94"/>
    <w:rsid w:val="00FB0F3A"/>
    <w:rsid w:val="00FB13C9"/>
    <w:rsid w:val="00FB3881"/>
    <w:rsid w:val="00FB4B4A"/>
    <w:rsid w:val="00FB736E"/>
    <w:rsid w:val="00FC0B12"/>
    <w:rsid w:val="00FC30EE"/>
    <w:rsid w:val="00FC4858"/>
    <w:rsid w:val="00FC6F79"/>
    <w:rsid w:val="00FC7359"/>
    <w:rsid w:val="00FD0710"/>
    <w:rsid w:val="00FD1CF8"/>
    <w:rsid w:val="00FD1D4A"/>
    <w:rsid w:val="00FD3E88"/>
    <w:rsid w:val="00FD5034"/>
    <w:rsid w:val="00FD553C"/>
    <w:rsid w:val="00FD7751"/>
    <w:rsid w:val="00FE1D4D"/>
    <w:rsid w:val="00FE22A7"/>
    <w:rsid w:val="00FE236E"/>
    <w:rsid w:val="00FE401B"/>
    <w:rsid w:val="00FE403E"/>
    <w:rsid w:val="00FE5E36"/>
    <w:rsid w:val="00FF389C"/>
    <w:rsid w:val="00FF4237"/>
    <w:rsid w:val="00FF4B37"/>
    <w:rsid w:val="02F5A9A6"/>
    <w:rsid w:val="2EC51266"/>
    <w:rsid w:val="322C9ABB"/>
    <w:rsid w:val="3AA6498E"/>
    <w:rsid w:val="5F0959E1"/>
    <w:rsid w:val="6887CCAF"/>
    <w:rsid w:val="6E5E2E0B"/>
    <w:rsid w:val="721C96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D6050"/>
  <w15:chartTrackingRefBased/>
  <w15:docId w15:val="{639BC485-8B74-48C6-A543-54147E94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CF"/>
    <w:pPr>
      <w:spacing w:line="360" w:lineRule="auto"/>
    </w:pPr>
    <w:rPr>
      <w:rFonts w:ascii="Arial" w:hAnsi="Arial"/>
      <w:color w:val="000000" w:themeColor="text1"/>
      <w:sz w:val="28"/>
    </w:rPr>
  </w:style>
  <w:style w:type="paragraph" w:styleId="Heading1">
    <w:name w:val="heading 1"/>
    <w:basedOn w:val="Normal"/>
    <w:next w:val="Normal"/>
    <w:link w:val="Heading1Char"/>
    <w:autoRedefine/>
    <w:uiPriority w:val="9"/>
    <w:qFormat/>
    <w:rsid w:val="005A6DE6"/>
    <w:pPr>
      <w:keepNext/>
      <w:keepLines/>
      <w:spacing w:before="360" w:after="240"/>
      <w:outlineLvl w:val="0"/>
    </w:pPr>
    <w:rPr>
      <w:rFonts w:eastAsiaTheme="majorEastAsia" w:cstheme="majorBidi"/>
      <w:b/>
      <w:sz w:val="48"/>
      <w:szCs w:val="40"/>
    </w:rPr>
  </w:style>
  <w:style w:type="paragraph" w:styleId="Heading2">
    <w:name w:val="heading 2"/>
    <w:basedOn w:val="Normal"/>
    <w:next w:val="Normal"/>
    <w:link w:val="Heading2Char"/>
    <w:autoRedefine/>
    <w:uiPriority w:val="9"/>
    <w:unhideWhenUsed/>
    <w:qFormat/>
    <w:rsid w:val="00E53ECF"/>
    <w:pPr>
      <w:keepNext/>
      <w:keepLines/>
      <w:numPr>
        <w:ilvl w:val="1"/>
        <w:numId w:val="7"/>
      </w:numPr>
      <w:spacing w:before="240" w:after="240"/>
      <w:outlineLvl w:val="1"/>
    </w:pPr>
    <w:rPr>
      <w:rFonts w:eastAsiaTheme="majorEastAsia" w:cs="Arial"/>
      <w:b/>
      <w:bCs/>
      <w:sz w:val="40"/>
    </w:rPr>
  </w:style>
  <w:style w:type="paragraph" w:styleId="Heading3">
    <w:name w:val="heading 3"/>
    <w:basedOn w:val="Normal"/>
    <w:next w:val="Normal"/>
    <w:link w:val="Heading3Char"/>
    <w:autoRedefine/>
    <w:uiPriority w:val="9"/>
    <w:unhideWhenUsed/>
    <w:qFormat/>
    <w:rsid w:val="00E53ECF"/>
    <w:pPr>
      <w:keepNext/>
      <w:keepLines/>
      <w:spacing w:before="160" w:after="240"/>
      <w:outlineLvl w:val="2"/>
    </w:pPr>
    <w:rPr>
      <w:rFonts w:eastAsiaTheme="majorEastAsia" w:cs="Arial"/>
      <w:b/>
      <w:bCs/>
      <w:sz w:val="32"/>
      <w:szCs w:val="28"/>
    </w:rPr>
  </w:style>
  <w:style w:type="paragraph" w:styleId="Heading4">
    <w:name w:val="heading 4"/>
    <w:basedOn w:val="Normal"/>
    <w:next w:val="Normal"/>
    <w:link w:val="Heading4Char"/>
    <w:uiPriority w:val="9"/>
    <w:unhideWhenUsed/>
    <w:qFormat/>
    <w:rsid w:val="003F7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F7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0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0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0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0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DE6"/>
    <w:rPr>
      <w:rFonts w:ascii="Arial" w:eastAsiaTheme="majorEastAsia" w:hAnsi="Arial" w:cstheme="majorBidi"/>
      <w:b/>
      <w:color w:val="000000" w:themeColor="text1"/>
      <w:sz w:val="48"/>
      <w:szCs w:val="40"/>
    </w:rPr>
  </w:style>
  <w:style w:type="character" w:customStyle="1" w:styleId="Heading2Char">
    <w:name w:val="Heading 2 Char"/>
    <w:basedOn w:val="DefaultParagraphFont"/>
    <w:link w:val="Heading2"/>
    <w:uiPriority w:val="9"/>
    <w:rsid w:val="00E53ECF"/>
    <w:rPr>
      <w:rFonts w:ascii="Arial" w:eastAsiaTheme="majorEastAsia" w:hAnsi="Arial" w:cs="Arial"/>
      <w:b/>
      <w:bCs/>
      <w:color w:val="000000" w:themeColor="text1"/>
      <w:sz w:val="40"/>
    </w:rPr>
  </w:style>
  <w:style w:type="character" w:customStyle="1" w:styleId="Heading3Char">
    <w:name w:val="Heading 3 Char"/>
    <w:basedOn w:val="DefaultParagraphFont"/>
    <w:link w:val="Heading3"/>
    <w:uiPriority w:val="9"/>
    <w:rsid w:val="00E53ECF"/>
    <w:rPr>
      <w:rFonts w:ascii="Arial" w:eastAsiaTheme="majorEastAsia" w:hAnsi="Arial" w:cs="Arial"/>
      <w:b/>
      <w:bCs/>
      <w:color w:val="000000" w:themeColor="text1"/>
      <w:sz w:val="32"/>
      <w:szCs w:val="28"/>
    </w:rPr>
  </w:style>
  <w:style w:type="character" w:customStyle="1" w:styleId="Heading4Char">
    <w:name w:val="Heading 4 Char"/>
    <w:basedOn w:val="DefaultParagraphFont"/>
    <w:link w:val="Heading4"/>
    <w:uiPriority w:val="9"/>
    <w:rsid w:val="003F7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F7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0B0"/>
    <w:rPr>
      <w:rFonts w:eastAsiaTheme="majorEastAsia" w:cstheme="majorBidi"/>
      <w:color w:val="272727" w:themeColor="text1" w:themeTint="D8"/>
    </w:rPr>
  </w:style>
  <w:style w:type="paragraph" w:styleId="Title">
    <w:name w:val="Title"/>
    <w:basedOn w:val="Normal"/>
    <w:next w:val="Normal"/>
    <w:link w:val="TitleChar"/>
    <w:uiPriority w:val="10"/>
    <w:qFormat/>
    <w:rsid w:val="003F70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0B0"/>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F7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0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70B0"/>
    <w:rPr>
      <w:i/>
      <w:iCs/>
      <w:color w:val="404040" w:themeColor="text1" w:themeTint="BF"/>
    </w:rPr>
  </w:style>
  <w:style w:type="paragraph" w:styleId="ListParagraph">
    <w:name w:val="List Paragraph"/>
    <w:basedOn w:val="Normal"/>
    <w:link w:val="ListParagraphChar"/>
    <w:uiPriority w:val="34"/>
    <w:qFormat/>
    <w:rsid w:val="003F70B0"/>
    <w:pPr>
      <w:ind w:left="720"/>
      <w:contextualSpacing/>
    </w:pPr>
  </w:style>
  <w:style w:type="character" w:styleId="IntenseEmphasis">
    <w:name w:val="Intense Emphasis"/>
    <w:basedOn w:val="DefaultParagraphFont"/>
    <w:uiPriority w:val="21"/>
    <w:qFormat/>
    <w:rsid w:val="003F70B0"/>
    <w:rPr>
      <w:i/>
      <w:iCs/>
      <w:color w:val="0F4761" w:themeColor="accent1" w:themeShade="BF"/>
    </w:rPr>
  </w:style>
  <w:style w:type="paragraph" w:styleId="IntenseQuote">
    <w:name w:val="Intense Quote"/>
    <w:basedOn w:val="Normal"/>
    <w:next w:val="Normal"/>
    <w:link w:val="IntenseQuoteChar"/>
    <w:uiPriority w:val="30"/>
    <w:qFormat/>
    <w:rsid w:val="003F7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0B0"/>
    <w:rPr>
      <w:i/>
      <w:iCs/>
      <w:color w:val="0F4761" w:themeColor="accent1" w:themeShade="BF"/>
    </w:rPr>
  </w:style>
  <w:style w:type="character" w:styleId="IntenseReference">
    <w:name w:val="Intense Reference"/>
    <w:basedOn w:val="DefaultParagraphFont"/>
    <w:uiPriority w:val="32"/>
    <w:qFormat/>
    <w:rsid w:val="003F70B0"/>
    <w:rPr>
      <w:b/>
      <w:bCs/>
      <w:smallCaps/>
      <w:color w:val="0F4761" w:themeColor="accent1" w:themeShade="BF"/>
      <w:spacing w:val="5"/>
    </w:rPr>
  </w:style>
  <w:style w:type="paragraph" w:styleId="NoSpacing">
    <w:name w:val="No Spacing"/>
    <w:aliases w:val="Document Title H1"/>
    <w:link w:val="NoSpacingChar"/>
    <w:uiPriority w:val="1"/>
    <w:qFormat/>
    <w:rsid w:val="003F70B0"/>
    <w:rPr>
      <w:rFonts w:eastAsiaTheme="minorEastAsia"/>
      <w:kern w:val="0"/>
      <w:sz w:val="22"/>
      <w:szCs w:val="22"/>
      <w:lang w:val="en-US" w:eastAsia="zh-CN"/>
      <w14:ligatures w14:val="none"/>
    </w:rPr>
  </w:style>
  <w:style w:type="character" w:customStyle="1" w:styleId="NoSpacingChar">
    <w:name w:val="No Spacing Char"/>
    <w:aliases w:val="Document Title H1 Char"/>
    <w:basedOn w:val="DefaultParagraphFont"/>
    <w:link w:val="NoSpacing"/>
    <w:uiPriority w:val="1"/>
    <w:rsid w:val="003F70B0"/>
    <w:rPr>
      <w:rFonts w:eastAsiaTheme="minorEastAsia"/>
      <w:kern w:val="0"/>
      <w:sz w:val="22"/>
      <w:szCs w:val="22"/>
      <w:lang w:val="en-US" w:eastAsia="zh-CN"/>
      <w14:ligatures w14:val="none"/>
    </w:rPr>
  </w:style>
  <w:style w:type="paragraph" w:customStyle="1" w:styleId="ObjectCaption">
    <w:name w:val="Object Caption"/>
    <w:rsid w:val="003F70B0"/>
    <w:pPr>
      <w:pBdr>
        <w:top w:val="nil"/>
        <w:left w:val="nil"/>
        <w:bottom w:val="nil"/>
        <w:right w:val="nil"/>
        <w:between w:val="nil"/>
        <w:bar w:val="nil"/>
      </w:pBdr>
      <w:jc w:val="center"/>
    </w:pPr>
    <w:rPr>
      <w:rFonts w:ascii="Helvetica Neue Light" w:eastAsia="Arial Unicode MS" w:hAnsi="Helvetica Neue Light"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HeadingA">
    <w:name w:val="Heading A"/>
    <w:basedOn w:val="Title"/>
    <w:link w:val="HeadingAChar"/>
    <w:qFormat/>
    <w:rsid w:val="003F70B0"/>
    <w:pPr>
      <w:spacing w:after="0"/>
    </w:pPr>
    <w:rPr>
      <w:rFonts w:ascii="Lexend" w:hAnsi="Lexend"/>
    </w:rPr>
  </w:style>
  <w:style w:type="character" w:customStyle="1" w:styleId="HeadingAChar">
    <w:name w:val="Heading A Char"/>
    <w:basedOn w:val="TitleChar"/>
    <w:link w:val="HeadingA"/>
    <w:rsid w:val="003F70B0"/>
    <w:rPr>
      <w:rFonts w:ascii="Lexend" w:eastAsiaTheme="majorEastAsia" w:hAnsi="Lexend" w:cstheme="majorBidi"/>
      <w:spacing w:val="-10"/>
      <w:kern w:val="28"/>
      <w:sz w:val="56"/>
      <w:szCs w:val="56"/>
    </w:rPr>
  </w:style>
  <w:style w:type="table" w:styleId="TableGrid">
    <w:name w:val="Table Grid"/>
    <w:basedOn w:val="TableNormal"/>
    <w:uiPriority w:val="39"/>
    <w:rsid w:val="003F70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70B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aption">
    <w:name w:val="caption"/>
    <w:basedOn w:val="Normal"/>
    <w:next w:val="Normal"/>
    <w:uiPriority w:val="35"/>
    <w:unhideWhenUsed/>
    <w:qFormat/>
    <w:rsid w:val="003F70B0"/>
    <w:pPr>
      <w:spacing w:after="200"/>
    </w:pPr>
    <w:rPr>
      <w:i/>
      <w:iCs/>
      <w:color w:val="0E2841" w:themeColor="text2"/>
      <w:sz w:val="18"/>
      <w:szCs w:val="18"/>
    </w:rPr>
  </w:style>
  <w:style w:type="paragraph" w:styleId="Footer">
    <w:name w:val="footer"/>
    <w:basedOn w:val="Normal"/>
    <w:link w:val="FooterChar"/>
    <w:uiPriority w:val="99"/>
    <w:unhideWhenUsed/>
    <w:rsid w:val="003F70B0"/>
    <w:pPr>
      <w:tabs>
        <w:tab w:val="center" w:pos="4513"/>
        <w:tab w:val="right" w:pos="9026"/>
      </w:tabs>
    </w:pPr>
  </w:style>
  <w:style w:type="character" w:customStyle="1" w:styleId="FooterChar">
    <w:name w:val="Footer Char"/>
    <w:basedOn w:val="DefaultParagraphFont"/>
    <w:link w:val="Footer"/>
    <w:uiPriority w:val="99"/>
    <w:rsid w:val="003F70B0"/>
  </w:style>
  <w:style w:type="character" w:styleId="PageNumber">
    <w:name w:val="page number"/>
    <w:basedOn w:val="DefaultParagraphFont"/>
    <w:uiPriority w:val="99"/>
    <w:semiHidden/>
    <w:unhideWhenUsed/>
    <w:rsid w:val="003F70B0"/>
  </w:style>
  <w:style w:type="paragraph" w:styleId="Header">
    <w:name w:val="header"/>
    <w:basedOn w:val="Normal"/>
    <w:link w:val="HeaderChar"/>
    <w:uiPriority w:val="99"/>
    <w:unhideWhenUsed/>
    <w:rsid w:val="003F70B0"/>
    <w:pPr>
      <w:tabs>
        <w:tab w:val="center" w:pos="4513"/>
        <w:tab w:val="right" w:pos="9026"/>
      </w:tabs>
    </w:pPr>
  </w:style>
  <w:style w:type="character" w:customStyle="1" w:styleId="HeaderChar">
    <w:name w:val="Header Char"/>
    <w:basedOn w:val="DefaultParagraphFont"/>
    <w:link w:val="Header"/>
    <w:uiPriority w:val="99"/>
    <w:rsid w:val="003F70B0"/>
  </w:style>
  <w:style w:type="character" w:customStyle="1" w:styleId="normaltextrun">
    <w:name w:val="normaltextrun"/>
    <w:basedOn w:val="DefaultParagraphFont"/>
    <w:rsid w:val="00C172B1"/>
  </w:style>
  <w:style w:type="character" w:customStyle="1" w:styleId="eop">
    <w:name w:val="eop"/>
    <w:basedOn w:val="DefaultParagraphFont"/>
    <w:rsid w:val="00C172B1"/>
  </w:style>
  <w:style w:type="character" w:styleId="Hyperlink">
    <w:name w:val="Hyperlink"/>
    <w:basedOn w:val="DefaultParagraphFont"/>
    <w:uiPriority w:val="99"/>
    <w:unhideWhenUsed/>
    <w:rsid w:val="00C172B1"/>
    <w:rPr>
      <w:color w:val="0000FF"/>
      <w:u w:val="single"/>
    </w:rPr>
  </w:style>
  <w:style w:type="paragraph" w:styleId="TOC1">
    <w:name w:val="toc 1"/>
    <w:basedOn w:val="Normal"/>
    <w:next w:val="Normal"/>
    <w:autoRedefine/>
    <w:uiPriority w:val="39"/>
    <w:unhideWhenUsed/>
    <w:rsid w:val="003613FB"/>
    <w:pPr>
      <w:tabs>
        <w:tab w:val="right" w:leader="dot" w:pos="9016"/>
      </w:tabs>
      <w:spacing w:before="120" w:line="259" w:lineRule="auto"/>
    </w:pPr>
    <w:rPr>
      <w:rFonts w:cs="Arial"/>
      <w:b/>
      <w:bCs/>
      <w:iCs/>
      <w:noProof/>
      <w:sz w:val="40"/>
    </w:rPr>
  </w:style>
  <w:style w:type="paragraph" w:styleId="TOC2">
    <w:name w:val="toc 2"/>
    <w:basedOn w:val="Normal"/>
    <w:next w:val="Normal"/>
    <w:autoRedefine/>
    <w:uiPriority w:val="39"/>
    <w:unhideWhenUsed/>
    <w:rsid w:val="005955C5"/>
    <w:pPr>
      <w:tabs>
        <w:tab w:val="left" w:pos="960"/>
        <w:tab w:val="right" w:leader="dot" w:pos="9016"/>
      </w:tabs>
      <w:spacing w:before="120" w:line="259" w:lineRule="auto"/>
      <w:ind w:left="220"/>
    </w:pPr>
    <w:rPr>
      <w:rFonts w:cstheme="minorHAnsi"/>
      <w:b/>
      <w:noProof/>
      <w:sz w:val="32"/>
      <w:szCs w:val="22"/>
    </w:rPr>
  </w:style>
  <w:style w:type="character" w:styleId="UnresolvedMention">
    <w:name w:val="Unresolved Mention"/>
    <w:basedOn w:val="DefaultParagraphFont"/>
    <w:uiPriority w:val="99"/>
    <w:unhideWhenUsed/>
    <w:rsid w:val="00E83495"/>
    <w:rPr>
      <w:color w:val="605E5C"/>
      <w:shd w:val="clear" w:color="auto" w:fill="E1DFDD"/>
    </w:rPr>
  </w:style>
  <w:style w:type="paragraph" w:customStyle="1" w:styleId="Text">
    <w:name w:val="Text"/>
    <w:basedOn w:val="Normal"/>
    <w:qFormat/>
    <w:rsid w:val="009706C4"/>
    <w:pPr>
      <w:spacing w:after="160"/>
    </w:pPr>
    <w:rPr>
      <w:rFonts w:eastAsia="Calibri" w:cs="Calibri"/>
      <w:kern w:val="0"/>
      <w:sz w:val="22"/>
      <w:szCs w:val="22"/>
      <w14:ligatures w14:val="none"/>
    </w:rPr>
  </w:style>
  <w:style w:type="paragraph" w:styleId="FootnoteText">
    <w:name w:val="footnote text"/>
    <w:basedOn w:val="Normal"/>
    <w:link w:val="FootnoteTextChar"/>
    <w:uiPriority w:val="99"/>
    <w:semiHidden/>
    <w:unhideWhenUsed/>
    <w:rsid w:val="009706C4"/>
    <w:pPr>
      <w:spacing w:after="160" w:line="259"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706C4"/>
    <w:rPr>
      <w:kern w:val="0"/>
      <w:sz w:val="20"/>
      <w:szCs w:val="20"/>
      <w14:ligatures w14:val="none"/>
    </w:rPr>
  </w:style>
  <w:style w:type="character" w:styleId="FootnoteReference">
    <w:name w:val="footnote reference"/>
    <w:basedOn w:val="DefaultParagraphFont"/>
    <w:uiPriority w:val="99"/>
    <w:unhideWhenUsed/>
    <w:rsid w:val="009706C4"/>
    <w:rPr>
      <w:vertAlign w:val="superscript"/>
    </w:rPr>
  </w:style>
  <w:style w:type="character" w:styleId="CommentReference">
    <w:name w:val="annotation reference"/>
    <w:basedOn w:val="DefaultParagraphFont"/>
    <w:uiPriority w:val="99"/>
    <w:semiHidden/>
    <w:unhideWhenUsed/>
    <w:rsid w:val="009706C4"/>
    <w:rPr>
      <w:sz w:val="16"/>
      <w:szCs w:val="16"/>
    </w:rPr>
  </w:style>
  <w:style w:type="paragraph" w:styleId="CommentText">
    <w:name w:val="annotation text"/>
    <w:basedOn w:val="Normal"/>
    <w:link w:val="CommentTextChar"/>
    <w:uiPriority w:val="99"/>
    <w:unhideWhenUsed/>
    <w:rsid w:val="009706C4"/>
    <w:pPr>
      <w:spacing w:after="160" w:line="259" w:lineRule="auto"/>
    </w:pPr>
    <w:rPr>
      <w:kern w:val="0"/>
      <w:sz w:val="20"/>
      <w:szCs w:val="20"/>
      <w14:ligatures w14:val="none"/>
    </w:rPr>
  </w:style>
  <w:style w:type="character" w:customStyle="1" w:styleId="CommentTextChar">
    <w:name w:val="Comment Text Char"/>
    <w:basedOn w:val="DefaultParagraphFont"/>
    <w:link w:val="CommentText"/>
    <w:uiPriority w:val="99"/>
    <w:rsid w:val="009706C4"/>
    <w:rPr>
      <w:kern w:val="0"/>
      <w:sz w:val="20"/>
      <w:szCs w:val="20"/>
      <w14:ligatures w14:val="none"/>
    </w:rPr>
  </w:style>
  <w:style w:type="paragraph" w:customStyle="1" w:styleId="ChapterSub-headingH3">
    <w:name w:val="Chapter Sub-heading (H3)"/>
    <w:basedOn w:val="Heading2"/>
    <w:next w:val="List2"/>
    <w:link w:val="ChapterSub-headingH3Char"/>
    <w:qFormat/>
    <w:rsid w:val="009706C4"/>
    <w:pPr>
      <w:spacing w:before="40" w:after="0"/>
    </w:pPr>
    <w:rPr>
      <w:rFonts w:eastAsia="Times New Roman"/>
      <w:bCs w:val="0"/>
      <w:kern w:val="0"/>
      <w:szCs w:val="26"/>
      <w:lang w:eastAsia="en-GB"/>
      <w14:ligatures w14:val="none"/>
    </w:rPr>
  </w:style>
  <w:style w:type="character" w:customStyle="1" w:styleId="ChapterSub-headingH3Char">
    <w:name w:val="Chapter Sub-heading (H3) Char"/>
    <w:basedOn w:val="DefaultParagraphFont"/>
    <w:link w:val="ChapterSub-headingH3"/>
    <w:rsid w:val="009706C4"/>
    <w:rPr>
      <w:rFonts w:ascii="Arial" w:eastAsia="Times New Roman" w:hAnsi="Arial" w:cs="Arial"/>
      <w:b/>
      <w:kern w:val="0"/>
      <w:sz w:val="28"/>
      <w:szCs w:val="26"/>
      <w:lang w:eastAsia="en-GB"/>
      <w14:ligatures w14:val="none"/>
    </w:rPr>
  </w:style>
  <w:style w:type="paragraph" w:styleId="List2">
    <w:name w:val="List 2"/>
    <w:basedOn w:val="Normal"/>
    <w:uiPriority w:val="99"/>
    <w:unhideWhenUsed/>
    <w:rsid w:val="009706C4"/>
    <w:pPr>
      <w:spacing w:after="160" w:line="259" w:lineRule="auto"/>
      <w:ind w:left="566" w:hanging="283"/>
      <w:contextualSpacing/>
    </w:pPr>
    <w:rPr>
      <w:sz w:val="22"/>
      <w:szCs w:val="22"/>
    </w:rPr>
  </w:style>
  <w:style w:type="paragraph" w:styleId="CommentSubject">
    <w:name w:val="annotation subject"/>
    <w:basedOn w:val="CommentText"/>
    <w:next w:val="CommentText"/>
    <w:link w:val="CommentSubjectChar"/>
    <w:uiPriority w:val="99"/>
    <w:semiHidden/>
    <w:unhideWhenUsed/>
    <w:rsid w:val="009706C4"/>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9706C4"/>
    <w:rPr>
      <w:b/>
      <w:bCs/>
      <w:kern w:val="0"/>
      <w:sz w:val="20"/>
      <w:szCs w:val="20"/>
      <w14:ligatures w14:val="none"/>
    </w:rPr>
  </w:style>
  <w:style w:type="paragraph" w:styleId="TOC3">
    <w:name w:val="toc 3"/>
    <w:basedOn w:val="Normal"/>
    <w:next w:val="Normal"/>
    <w:autoRedefine/>
    <w:uiPriority w:val="39"/>
    <w:unhideWhenUsed/>
    <w:rsid w:val="005955C5"/>
    <w:pPr>
      <w:spacing w:after="100" w:line="259" w:lineRule="auto"/>
      <w:ind w:left="480"/>
    </w:pPr>
    <w:rPr>
      <w:sz w:val="32"/>
      <w:szCs w:val="22"/>
    </w:rPr>
  </w:style>
  <w:style w:type="paragraph" w:customStyle="1" w:styleId="prefade">
    <w:name w:val="prefade"/>
    <w:basedOn w:val="Normal"/>
    <w:rsid w:val="009706C4"/>
    <w:pPr>
      <w:spacing w:before="100" w:beforeAutospacing="1" w:after="100" w:afterAutospacing="1" w:line="259" w:lineRule="auto"/>
    </w:pPr>
    <w:rPr>
      <w:rFonts w:ascii="Times New Roman" w:eastAsia="Times New Roman" w:hAnsi="Times New Roman" w:cs="Times New Roman"/>
      <w:kern w:val="0"/>
      <w:sz w:val="22"/>
      <w:szCs w:val="22"/>
      <w:lang w:eastAsia="en-GB"/>
      <w14:ligatures w14:val="none"/>
    </w:rPr>
  </w:style>
  <w:style w:type="character" w:customStyle="1" w:styleId="ListParagraphChar">
    <w:name w:val="List Paragraph Char"/>
    <w:basedOn w:val="DefaultParagraphFont"/>
    <w:link w:val="ListParagraph"/>
    <w:uiPriority w:val="34"/>
    <w:locked/>
    <w:rsid w:val="009706C4"/>
  </w:style>
  <w:style w:type="paragraph" w:customStyle="1" w:styleId="Writingtext">
    <w:name w:val="Writing text"/>
    <w:basedOn w:val="Normal"/>
    <w:link w:val="WritingtextChar"/>
    <w:qFormat/>
    <w:rsid w:val="009706C4"/>
    <w:pPr>
      <w:spacing w:after="160"/>
    </w:pPr>
    <w:rPr>
      <w:rFonts w:cs="Arial"/>
      <w:bCs/>
      <w:kern w:val="0"/>
      <w:szCs w:val="28"/>
      <w14:ligatures w14:val="none"/>
    </w:rPr>
  </w:style>
  <w:style w:type="character" w:customStyle="1" w:styleId="WritingtextChar">
    <w:name w:val="Writing text Char"/>
    <w:basedOn w:val="DefaultParagraphFont"/>
    <w:link w:val="Writingtext"/>
    <w:rsid w:val="009706C4"/>
    <w:rPr>
      <w:rFonts w:ascii="Arial" w:hAnsi="Arial" w:cs="Arial"/>
      <w:bCs/>
      <w:kern w:val="0"/>
      <w:sz w:val="28"/>
      <w:szCs w:val="28"/>
      <w14:ligatures w14:val="none"/>
    </w:rPr>
  </w:style>
  <w:style w:type="paragraph" w:styleId="Revision">
    <w:name w:val="Revision"/>
    <w:hidden/>
    <w:uiPriority w:val="99"/>
    <w:semiHidden/>
    <w:rsid w:val="009706C4"/>
    <w:rPr>
      <w:kern w:val="0"/>
      <w:sz w:val="22"/>
      <w:szCs w:val="22"/>
      <w14:ligatures w14:val="none"/>
    </w:rPr>
  </w:style>
  <w:style w:type="character" w:customStyle="1" w:styleId="UnresolvedMention1">
    <w:name w:val="Unresolved Mention1"/>
    <w:basedOn w:val="DefaultParagraphFont"/>
    <w:uiPriority w:val="99"/>
    <w:semiHidden/>
    <w:unhideWhenUsed/>
    <w:rsid w:val="009706C4"/>
    <w:rPr>
      <w:color w:val="605E5C"/>
      <w:shd w:val="clear" w:color="auto" w:fill="E1DFDD"/>
    </w:rPr>
  </w:style>
  <w:style w:type="paragraph" w:customStyle="1" w:styleId="MainChapterHeadingH2">
    <w:name w:val="Main Chapter Heading (H2)"/>
    <w:basedOn w:val="Heading1"/>
    <w:next w:val="ChapterSub-headingH3"/>
    <w:qFormat/>
    <w:rsid w:val="009706C4"/>
    <w:pPr>
      <w:numPr>
        <w:numId w:val="1"/>
      </w:numPr>
      <w:spacing w:before="240" w:after="0"/>
    </w:pPr>
    <w:rPr>
      <w:rFonts w:eastAsia="Calibri" w:cs="Calibri"/>
      <w:b w:val="0"/>
      <w:bCs/>
      <w:kern w:val="0"/>
      <w:szCs w:val="32"/>
      <w14:ligatures w14:val="none"/>
    </w:rPr>
  </w:style>
  <w:style w:type="paragraph" w:customStyle="1" w:styleId="Style1">
    <w:name w:val="Style1"/>
    <w:basedOn w:val="Heading2"/>
    <w:next w:val="Text"/>
    <w:link w:val="Style1Char"/>
    <w:qFormat/>
    <w:rsid w:val="009706C4"/>
    <w:pPr>
      <w:spacing w:before="40" w:after="0"/>
    </w:pPr>
    <w:rPr>
      <w:rFonts w:ascii="Neue Haas Grotesk Text Pro" w:eastAsia="Calibri" w:hAnsi="Neue Haas Grotesk Text Pro" w:cs="Calibri"/>
      <w:b w:val="0"/>
      <w:bCs w:val="0"/>
      <w:kern w:val="0"/>
      <w:szCs w:val="26"/>
      <w:lang w:eastAsia="en-GB"/>
      <w14:ligatures w14:val="none"/>
    </w:rPr>
  </w:style>
  <w:style w:type="character" w:styleId="Emphasis">
    <w:name w:val="Emphasis"/>
    <w:basedOn w:val="DefaultParagraphFont"/>
    <w:uiPriority w:val="20"/>
    <w:qFormat/>
    <w:rsid w:val="009706C4"/>
    <w:rPr>
      <w:i/>
      <w:iCs/>
    </w:rPr>
  </w:style>
  <w:style w:type="character" w:styleId="FollowedHyperlink">
    <w:name w:val="FollowedHyperlink"/>
    <w:basedOn w:val="DefaultParagraphFont"/>
    <w:uiPriority w:val="99"/>
    <w:semiHidden/>
    <w:unhideWhenUsed/>
    <w:rsid w:val="009706C4"/>
    <w:rPr>
      <w:color w:val="96607D" w:themeColor="followedHyperlink"/>
      <w:u w:val="single"/>
    </w:rPr>
  </w:style>
  <w:style w:type="table" w:styleId="TableGridLight">
    <w:name w:val="Grid Table Light"/>
    <w:basedOn w:val="TableNormal"/>
    <w:uiPriority w:val="40"/>
    <w:rsid w:val="009706C4"/>
    <w:rPr>
      <w:rFonts w:ascii="Arial" w:hAnsi="Arial"/>
      <w:kern w:val="0"/>
      <w:szCs w:val="22"/>
      <w14:ligatures w14:val="none"/>
    </w:rPr>
    <w:tblPr>
      <w:tblBorders>
        <w:top w:val="single" w:sz="4" w:space="0" w:color="E6E6E6" w:themeColor="background1" w:themeShade="E6"/>
        <w:left w:val="single" w:sz="4" w:space="0" w:color="E6E6E6" w:themeColor="background1" w:themeShade="E6"/>
        <w:bottom w:val="single" w:sz="4" w:space="0" w:color="E6E6E6" w:themeColor="background1" w:themeShade="E6"/>
        <w:right w:val="single" w:sz="4" w:space="0" w:color="E6E6E6" w:themeColor="background1" w:themeShade="E6"/>
        <w:insideH w:val="single" w:sz="4" w:space="0" w:color="E6E6E6" w:themeColor="background1" w:themeShade="E6"/>
        <w:insideV w:val="single" w:sz="4" w:space="0" w:color="E6E6E6" w:themeColor="background1" w:themeShade="E6"/>
      </w:tblBorders>
    </w:tblPr>
    <w:tcPr>
      <w:vAlign w:val="center"/>
    </w:tcPr>
    <w:tblStylePr w:type="firstRow">
      <w:rPr>
        <w:rFonts w:ascii="Arial" w:hAnsi="Arial"/>
        <w:b/>
        <w:sz w:val="24"/>
      </w:rPr>
      <w:tblPr/>
      <w:tcPr>
        <w:tcBorders>
          <w:bottom w:val="single" w:sz="18" w:space="0" w:color="0E2841" w:themeColor="text2"/>
        </w:tcBorders>
        <w:shd w:val="clear" w:color="auto" w:fill="0F9ED5" w:themeFill="accent4"/>
      </w:tcPr>
    </w:tblStylePr>
  </w:style>
  <w:style w:type="paragraph" w:styleId="BalloonText">
    <w:name w:val="Balloon Text"/>
    <w:basedOn w:val="Normal"/>
    <w:link w:val="BalloonTextChar"/>
    <w:uiPriority w:val="99"/>
    <w:semiHidden/>
    <w:unhideWhenUsed/>
    <w:rsid w:val="009706C4"/>
    <w:pPr>
      <w:spacing w:after="160" w:line="259"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9706C4"/>
    <w:rPr>
      <w:rFonts w:ascii="Segoe UI" w:hAnsi="Segoe UI" w:cs="Segoe UI"/>
      <w:kern w:val="0"/>
      <w:sz w:val="18"/>
      <w:szCs w:val="18"/>
      <w14:ligatures w14:val="none"/>
    </w:rPr>
  </w:style>
  <w:style w:type="character" w:styleId="Mention">
    <w:name w:val="Mention"/>
    <w:basedOn w:val="DefaultParagraphFont"/>
    <w:uiPriority w:val="99"/>
    <w:unhideWhenUsed/>
    <w:rsid w:val="009706C4"/>
    <w:rPr>
      <w:color w:val="2B579A"/>
      <w:shd w:val="clear" w:color="auto" w:fill="E1DFDD"/>
    </w:rPr>
  </w:style>
  <w:style w:type="character" w:styleId="Strong">
    <w:name w:val="Strong"/>
    <w:basedOn w:val="DefaultParagraphFont"/>
    <w:uiPriority w:val="22"/>
    <w:qFormat/>
    <w:rsid w:val="009706C4"/>
    <w:rPr>
      <w:b/>
      <w:bCs/>
    </w:rPr>
  </w:style>
  <w:style w:type="character" w:customStyle="1" w:styleId="Style1Char">
    <w:name w:val="Style1 Char"/>
    <w:basedOn w:val="Heading2Char"/>
    <w:link w:val="Style1"/>
    <w:rsid w:val="009706C4"/>
    <w:rPr>
      <w:rFonts w:ascii="Neue Haas Grotesk Text Pro" w:eastAsia="Calibri" w:hAnsi="Neue Haas Grotesk Text Pro" w:cs="Calibri"/>
      <w:b w:val="0"/>
      <w:bCs w:val="0"/>
      <w:color w:val="0F4761" w:themeColor="accent1" w:themeShade="BF"/>
      <w:kern w:val="0"/>
      <w:sz w:val="32"/>
      <w:szCs w:val="26"/>
      <w:lang w:eastAsia="en-GB"/>
      <w14:ligatures w14:val="none"/>
    </w:rPr>
  </w:style>
  <w:style w:type="paragraph" w:customStyle="1" w:styleId="ChapterSub-HeadingH4">
    <w:name w:val="Chapter Sub-Heading (H4)"/>
    <w:basedOn w:val="Style1"/>
    <w:link w:val="ChapterSub-HeadingH4Char"/>
    <w:qFormat/>
    <w:rsid w:val="009706C4"/>
    <w:rPr>
      <w:rFonts w:ascii="Arial" w:hAnsi="Arial"/>
    </w:rPr>
  </w:style>
  <w:style w:type="table" w:styleId="PlainTable2">
    <w:name w:val="Plain Table 2"/>
    <w:basedOn w:val="TableNormal"/>
    <w:uiPriority w:val="42"/>
    <w:rsid w:val="009706C4"/>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pterSub-HeadingH4Char">
    <w:name w:val="Chapter Sub-Heading (H4) Char"/>
    <w:basedOn w:val="Style1Char"/>
    <w:link w:val="ChapterSub-HeadingH4"/>
    <w:rsid w:val="009706C4"/>
    <w:rPr>
      <w:rFonts w:ascii="Arial" w:eastAsia="Calibri" w:hAnsi="Arial" w:cs="Calibri"/>
      <w:b w:val="0"/>
      <w:bCs w:val="0"/>
      <w:color w:val="0F4761" w:themeColor="accent1" w:themeShade="BF"/>
      <w:kern w:val="0"/>
      <w:sz w:val="32"/>
      <w:szCs w:val="26"/>
      <w:lang w:eastAsia="en-GB"/>
      <w14:ligatures w14:val="none"/>
    </w:rPr>
  </w:style>
  <w:style w:type="table" w:styleId="PlainTable5">
    <w:name w:val="Plain Table 5"/>
    <w:basedOn w:val="TableNormal"/>
    <w:uiPriority w:val="45"/>
    <w:rsid w:val="009706C4"/>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3">
    <w:name w:val="Grid Table 3 Accent 3"/>
    <w:basedOn w:val="TableNormal"/>
    <w:uiPriority w:val="48"/>
    <w:rsid w:val="009706C4"/>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6">
    <w:name w:val="Grid Table 3 Accent 6"/>
    <w:basedOn w:val="TableNormal"/>
    <w:uiPriority w:val="48"/>
    <w:rsid w:val="009706C4"/>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PlainTable1">
    <w:name w:val="Plain Table 1"/>
    <w:basedOn w:val="TableNormal"/>
    <w:uiPriority w:val="41"/>
    <w:rsid w:val="009706C4"/>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9706C4"/>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NCATTable1">
    <w:name w:val="NCAT Table 1"/>
    <w:basedOn w:val="TableNormal"/>
    <w:uiPriority w:val="99"/>
    <w:rsid w:val="009706C4"/>
    <w:rPr>
      <w:kern w:val="0"/>
      <w:sz w:val="22"/>
      <w:szCs w:val="22"/>
      <w14:ligatures w14:val="none"/>
    </w:rPr>
    <w:tblPr/>
  </w:style>
  <w:style w:type="table" w:customStyle="1" w:styleId="NCATTable2">
    <w:name w:val="NCAT Table 2"/>
    <w:basedOn w:val="TableNormal"/>
    <w:uiPriority w:val="99"/>
    <w:rsid w:val="009706C4"/>
    <w:rPr>
      <w:rFonts w:ascii="Arial" w:hAnsi="Arial"/>
      <w:kern w:val="0"/>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tcBorders>
          <w:bottom w:val="single" w:sz="12" w:space="0" w:color="0E2841" w:themeColor="text2"/>
        </w:tcBorders>
        <w:shd w:val="clear" w:color="auto" w:fill="FFFFFF" w:themeFill="background1"/>
      </w:tcPr>
    </w:tblStylePr>
  </w:style>
  <w:style w:type="table" w:styleId="PlainTable3">
    <w:name w:val="Plain Table 3"/>
    <w:basedOn w:val="TableNormal"/>
    <w:uiPriority w:val="43"/>
    <w:rsid w:val="009706C4"/>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706C4"/>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706C4"/>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706C4"/>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Style2">
    <w:name w:val="Style2"/>
    <w:basedOn w:val="TableNormal"/>
    <w:uiPriority w:val="99"/>
    <w:rsid w:val="009706C4"/>
    <w:rPr>
      <w:kern w:val="0"/>
      <w:sz w:val="22"/>
      <w:szCs w:val="22"/>
      <w14:ligatures w14:val="none"/>
    </w:rPr>
    <w:tblPr/>
    <w:tcPr>
      <w:vAlign w:val="center"/>
    </w:tcPr>
    <w:tblStylePr w:type="firstRow">
      <w:pPr>
        <w:jc w:val="center"/>
      </w:pPr>
    </w:tblStylePr>
  </w:style>
  <w:style w:type="paragraph" w:customStyle="1" w:styleId="paragraph">
    <w:name w:val="paragraph"/>
    <w:basedOn w:val="Normal"/>
    <w:rsid w:val="009706C4"/>
    <w:pPr>
      <w:spacing w:before="100" w:beforeAutospacing="1" w:after="100" w:afterAutospacing="1" w:line="259" w:lineRule="auto"/>
    </w:pPr>
    <w:rPr>
      <w:rFonts w:ascii="Times New Roman" w:eastAsia="Times New Roman" w:hAnsi="Times New Roman" w:cs="Times New Roman"/>
      <w:kern w:val="0"/>
      <w:sz w:val="22"/>
      <w:szCs w:val="22"/>
      <w:lang w:eastAsia="en-GB"/>
      <w14:ligatures w14:val="none"/>
    </w:rPr>
  </w:style>
  <w:style w:type="character" w:customStyle="1" w:styleId="ui-provider">
    <w:name w:val="ui-provider"/>
    <w:basedOn w:val="DefaultParagraphFont"/>
    <w:rsid w:val="009706C4"/>
  </w:style>
  <w:style w:type="paragraph" w:styleId="TOCHeading">
    <w:name w:val="TOC Heading"/>
    <w:basedOn w:val="Heading1"/>
    <w:next w:val="Normal"/>
    <w:uiPriority w:val="39"/>
    <w:unhideWhenUsed/>
    <w:qFormat/>
    <w:rsid w:val="009706C4"/>
    <w:pPr>
      <w:spacing w:before="240" w:after="0" w:line="259" w:lineRule="auto"/>
      <w:outlineLvl w:val="9"/>
    </w:pPr>
    <w:rPr>
      <w:kern w:val="0"/>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9676">
      <w:bodyDiv w:val="1"/>
      <w:marLeft w:val="0"/>
      <w:marRight w:val="0"/>
      <w:marTop w:val="0"/>
      <w:marBottom w:val="0"/>
      <w:divBdr>
        <w:top w:val="none" w:sz="0" w:space="0" w:color="auto"/>
        <w:left w:val="none" w:sz="0" w:space="0" w:color="auto"/>
        <w:bottom w:val="none" w:sz="0" w:space="0" w:color="auto"/>
        <w:right w:val="none" w:sz="0" w:space="0" w:color="auto"/>
      </w:divBdr>
      <w:divsChild>
        <w:div w:id="651100841">
          <w:marLeft w:val="0"/>
          <w:marRight w:val="0"/>
          <w:marTop w:val="0"/>
          <w:marBottom w:val="0"/>
          <w:divBdr>
            <w:top w:val="none" w:sz="0" w:space="0" w:color="auto"/>
            <w:left w:val="none" w:sz="0" w:space="0" w:color="auto"/>
            <w:bottom w:val="none" w:sz="0" w:space="0" w:color="auto"/>
            <w:right w:val="none" w:sz="0" w:space="0" w:color="auto"/>
          </w:divBdr>
        </w:div>
      </w:divsChild>
    </w:div>
    <w:div w:id="394552028">
      <w:bodyDiv w:val="1"/>
      <w:marLeft w:val="0"/>
      <w:marRight w:val="0"/>
      <w:marTop w:val="0"/>
      <w:marBottom w:val="0"/>
      <w:divBdr>
        <w:top w:val="none" w:sz="0" w:space="0" w:color="auto"/>
        <w:left w:val="none" w:sz="0" w:space="0" w:color="auto"/>
        <w:bottom w:val="none" w:sz="0" w:space="0" w:color="auto"/>
        <w:right w:val="none" w:sz="0" w:space="0" w:color="auto"/>
      </w:divBdr>
      <w:divsChild>
        <w:div w:id="2036346797">
          <w:marLeft w:val="0"/>
          <w:marRight w:val="0"/>
          <w:marTop w:val="0"/>
          <w:marBottom w:val="0"/>
          <w:divBdr>
            <w:top w:val="none" w:sz="0" w:space="0" w:color="auto"/>
            <w:left w:val="none" w:sz="0" w:space="0" w:color="auto"/>
            <w:bottom w:val="none" w:sz="0" w:space="0" w:color="auto"/>
            <w:right w:val="none" w:sz="0" w:space="0" w:color="auto"/>
          </w:divBdr>
        </w:div>
      </w:divsChild>
    </w:div>
    <w:div w:id="509829318">
      <w:bodyDiv w:val="1"/>
      <w:marLeft w:val="0"/>
      <w:marRight w:val="0"/>
      <w:marTop w:val="0"/>
      <w:marBottom w:val="0"/>
      <w:divBdr>
        <w:top w:val="none" w:sz="0" w:space="0" w:color="auto"/>
        <w:left w:val="none" w:sz="0" w:space="0" w:color="auto"/>
        <w:bottom w:val="none" w:sz="0" w:space="0" w:color="auto"/>
        <w:right w:val="none" w:sz="0" w:space="0" w:color="auto"/>
      </w:divBdr>
    </w:div>
    <w:div w:id="521433543">
      <w:bodyDiv w:val="1"/>
      <w:marLeft w:val="0"/>
      <w:marRight w:val="0"/>
      <w:marTop w:val="0"/>
      <w:marBottom w:val="0"/>
      <w:divBdr>
        <w:top w:val="none" w:sz="0" w:space="0" w:color="auto"/>
        <w:left w:val="none" w:sz="0" w:space="0" w:color="auto"/>
        <w:bottom w:val="none" w:sz="0" w:space="0" w:color="auto"/>
        <w:right w:val="none" w:sz="0" w:space="0" w:color="auto"/>
      </w:divBdr>
    </w:div>
    <w:div w:id="542406375">
      <w:bodyDiv w:val="1"/>
      <w:marLeft w:val="0"/>
      <w:marRight w:val="0"/>
      <w:marTop w:val="0"/>
      <w:marBottom w:val="0"/>
      <w:divBdr>
        <w:top w:val="none" w:sz="0" w:space="0" w:color="auto"/>
        <w:left w:val="none" w:sz="0" w:space="0" w:color="auto"/>
        <w:bottom w:val="none" w:sz="0" w:space="0" w:color="auto"/>
        <w:right w:val="none" w:sz="0" w:space="0" w:color="auto"/>
      </w:divBdr>
    </w:div>
    <w:div w:id="635835208">
      <w:bodyDiv w:val="1"/>
      <w:marLeft w:val="0"/>
      <w:marRight w:val="0"/>
      <w:marTop w:val="0"/>
      <w:marBottom w:val="0"/>
      <w:divBdr>
        <w:top w:val="none" w:sz="0" w:space="0" w:color="auto"/>
        <w:left w:val="none" w:sz="0" w:space="0" w:color="auto"/>
        <w:bottom w:val="none" w:sz="0" w:space="0" w:color="auto"/>
        <w:right w:val="none" w:sz="0" w:space="0" w:color="auto"/>
      </w:divBdr>
    </w:div>
    <w:div w:id="727386986">
      <w:bodyDiv w:val="1"/>
      <w:marLeft w:val="0"/>
      <w:marRight w:val="0"/>
      <w:marTop w:val="0"/>
      <w:marBottom w:val="0"/>
      <w:divBdr>
        <w:top w:val="none" w:sz="0" w:space="0" w:color="auto"/>
        <w:left w:val="none" w:sz="0" w:space="0" w:color="auto"/>
        <w:bottom w:val="none" w:sz="0" w:space="0" w:color="auto"/>
        <w:right w:val="none" w:sz="0" w:space="0" w:color="auto"/>
      </w:divBdr>
    </w:div>
    <w:div w:id="844250982">
      <w:bodyDiv w:val="1"/>
      <w:marLeft w:val="0"/>
      <w:marRight w:val="0"/>
      <w:marTop w:val="0"/>
      <w:marBottom w:val="0"/>
      <w:divBdr>
        <w:top w:val="none" w:sz="0" w:space="0" w:color="auto"/>
        <w:left w:val="none" w:sz="0" w:space="0" w:color="auto"/>
        <w:bottom w:val="none" w:sz="0" w:space="0" w:color="auto"/>
        <w:right w:val="none" w:sz="0" w:space="0" w:color="auto"/>
      </w:divBdr>
    </w:div>
    <w:div w:id="869531730">
      <w:bodyDiv w:val="1"/>
      <w:marLeft w:val="0"/>
      <w:marRight w:val="0"/>
      <w:marTop w:val="0"/>
      <w:marBottom w:val="0"/>
      <w:divBdr>
        <w:top w:val="none" w:sz="0" w:space="0" w:color="auto"/>
        <w:left w:val="none" w:sz="0" w:space="0" w:color="auto"/>
        <w:bottom w:val="none" w:sz="0" w:space="0" w:color="auto"/>
        <w:right w:val="none" w:sz="0" w:space="0" w:color="auto"/>
      </w:divBdr>
    </w:div>
    <w:div w:id="1404794237">
      <w:bodyDiv w:val="1"/>
      <w:marLeft w:val="0"/>
      <w:marRight w:val="0"/>
      <w:marTop w:val="0"/>
      <w:marBottom w:val="0"/>
      <w:divBdr>
        <w:top w:val="none" w:sz="0" w:space="0" w:color="auto"/>
        <w:left w:val="none" w:sz="0" w:space="0" w:color="auto"/>
        <w:bottom w:val="none" w:sz="0" w:space="0" w:color="auto"/>
        <w:right w:val="none" w:sz="0" w:space="0" w:color="auto"/>
      </w:divBdr>
    </w:div>
    <w:div w:id="1442532958">
      <w:bodyDiv w:val="1"/>
      <w:marLeft w:val="0"/>
      <w:marRight w:val="0"/>
      <w:marTop w:val="0"/>
      <w:marBottom w:val="0"/>
      <w:divBdr>
        <w:top w:val="none" w:sz="0" w:space="0" w:color="auto"/>
        <w:left w:val="none" w:sz="0" w:space="0" w:color="auto"/>
        <w:bottom w:val="none" w:sz="0" w:space="0" w:color="auto"/>
        <w:right w:val="none" w:sz="0" w:space="0" w:color="auto"/>
      </w:divBdr>
    </w:div>
    <w:div w:id="1506167780">
      <w:bodyDiv w:val="1"/>
      <w:marLeft w:val="0"/>
      <w:marRight w:val="0"/>
      <w:marTop w:val="0"/>
      <w:marBottom w:val="0"/>
      <w:divBdr>
        <w:top w:val="none" w:sz="0" w:space="0" w:color="auto"/>
        <w:left w:val="none" w:sz="0" w:space="0" w:color="auto"/>
        <w:bottom w:val="none" w:sz="0" w:space="0" w:color="auto"/>
        <w:right w:val="none" w:sz="0" w:space="0" w:color="auto"/>
      </w:divBdr>
    </w:div>
    <w:div w:id="1535730907">
      <w:bodyDiv w:val="1"/>
      <w:marLeft w:val="0"/>
      <w:marRight w:val="0"/>
      <w:marTop w:val="0"/>
      <w:marBottom w:val="0"/>
      <w:divBdr>
        <w:top w:val="none" w:sz="0" w:space="0" w:color="auto"/>
        <w:left w:val="none" w:sz="0" w:space="0" w:color="auto"/>
        <w:bottom w:val="none" w:sz="0" w:space="0" w:color="auto"/>
        <w:right w:val="none" w:sz="0" w:space="0" w:color="auto"/>
      </w:divBdr>
      <w:divsChild>
        <w:div w:id="1639258773">
          <w:marLeft w:val="0"/>
          <w:marRight w:val="0"/>
          <w:marTop w:val="0"/>
          <w:marBottom w:val="0"/>
          <w:divBdr>
            <w:top w:val="none" w:sz="0" w:space="0" w:color="auto"/>
            <w:left w:val="none" w:sz="0" w:space="0" w:color="auto"/>
            <w:bottom w:val="none" w:sz="0" w:space="0" w:color="auto"/>
            <w:right w:val="none" w:sz="0" w:space="0" w:color="auto"/>
          </w:divBdr>
        </w:div>
      </w:divsChild>
    </w:div>
    <w:div w:id="1743864858">
      <w:bodyDiv w:val="1"/>
      <w:marLeft w:val="0"/>
      <w:marRight w:val="0"/>
      <w:marTop w:val="0"/>
      <w:marBottom w:val="0"/>
      <w:divBdr>
        <w:top w:val="none" w:sz="0" w:space="0" w:color="auto"/>
        <w:left w:val="none" w:sz="0" w:space="0" w:color="auto"/>
        <w:bottom w:val="none" w:sz="0" w:space="0" w:color="auto"/>
        <w:right w:val="none" w:sz="0" w:space="0" w:color="auto"/>
      </w:divBdr>
    </w:div>
    <w:div w:id="1991396149">
      <w:bodyDiv w:val="1"/>
      <w:marLeft w:val="0"/>
      <w:marRight w:val="0"/>
      <w:marTop w:val="0"/>
      <w:marBottom w:val="0"/>
      <w:divBdr>
        <w:top w:val="none" w:sz="0" w:space="0" w:color="auto"/>
        <w:left w:val="none" w:sz="0" w:space="0" w:color="auto"/>
        <w:bottom w:val="none" w:sz="0" w:space="0" w:color="auto"/>
        <w:right w:val="none" w:sz="0" w:space="0" w:color="auto"/>
      </w:divBdr>
    </w:div>
    <w:div w:id="2014719158">
      <w:bodyDiv w:val="1"/>
      <w:marLeft w:val="0"/>
      <w:marRight w:val="0"/>
      <w:marTop w:val="0"/>
      <w:marBottom w:val="0"/>
      <w:divBdr>
        <w:top w:val="none" w:sz="0" w:space="0" w:color="auto"/>
        <w:left w:val="none" w:sz="0" w:space="0" w:color="auto"/>
        <w:bottom w:val="none" w:sz="0" w:space="0" w:color="auto"/>
        <w:right w:val="none" w:sz="0" w:space="0" w:color="auto"/>
      </w:divBdr>
    </w:div>
    <w:div w:id="2117751572">
      <w:bodyDiv w:val="1"/>
      <w:marLeft w:val="0"/>
      <w:marRight w:val="0"/>
      <w:marTop w:val="0"/>
      <w:marBottom w:val="0"/>
      <w:divBdr>
        <w:top w:val="none" w:sz="0" w:space="0" w:color="auto"/>
        <w:left w:val="none" w:sz="0" w:space="0" w:color="auto"/>
        <w:bottom w:val="none" w:sz="0" w:space="0" w:color="auto"/>
        <w:right w:val="none" w:sz="0" w:space="0" w:color="auto"/>
      </w:divBdr>
    </w:div>
    <w:div w:id="21342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at.uk" TargetMode="External"/><Relationship Id="rId18" Type="http://schemas.openxmlformats.org/officeDocument/2006/relationships/hyperlink" Target="https://www.ncat.uk/get-involved/join-our-panel/" TargetMode="External"/><Relationship Id="rId26" Type="http://schemas.openxmlformats.org/officeDocument/2006/relationships/hyperlink" Target="https://www.motabilityfoundation.org.uk/media/iwaidhxk/motability_transport-accessibility-gap-report_march-2022_final.pdf"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cat.uk/" TargetMode="External"/><Relationship Id="rId17" Type="http://schemas.openxmlformats.org/officeDocument/2006/relationships/hyperlink" Target="https://ridc.org.uk/ridc-consumer-panel/get-support" TargetMode="External"/><Relationship Id="rId25" Type="http://schemas.openxmlformats.org/officeDocument/2006/relationships/hyperlink" Target="https://www.scope.org.uk/campaigns/research-policy/attitudes-towards-disabled-peopl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idc.org.uk/ridc-consumer-panel/get-support" TargetMode="External"/><Relationship Id="rId20" Type="http://schemas.openxmlformats.org/officeDocument/2006/relationships/hyperlink" Target="mailto:info@ncat.uk" TargetMode="External"/><Relationship Id="rId29" Type="http://schemas.openxmlformats.org/officeDocument/2006/relationships/hyperlink" Target="https://www.youtube.com/watch?v=SxrS7-I_sM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ransportforall.org.uk/news/are-we-there-yet-barriers-to-transport-for-disabled-people-in-2023/"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ncat.uk" TargetMode="External"/><Relationship Id="rId23" Type="http://schemas.openxmlformats.org/officeDocument/2006/relationships/hyperlink" Target="https://www.disabilityrightsuk.org/firstgroup-plc-v-paulley" TargetMode="External"/><Relationship Id="rId28" Type="http://schemas.openxmlformats.org/officeDocument/2006/relationships/hyperlink" Target="https://www.mencap.org.uk/sites/default/files/2016-08/Attitudes_Changing_Report.pdf" TargetMode="External"/><Relationship Id="rId10" Type="http://schemas.openxmlformats.org/officeDocument/2006/relationships/endnotes" Target="endnotes.xml"/><Relationship Id="rId19" Type="http://schemas.openxmlformats.org/officeDocument/2006/relationships/hyperlink" Target="http://www.ncat.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at.uk/" TargetMode="External"/><Relationship Id="rId22" Type="http://schemas.openxmlformats.org/officeDocument/2006/relationships/hyperlink" Target="https://www.inclusionlondon.org.uk/wp-content/uploads/2020/09/FINAL-Still-Getting-Away-with-Murder-Sept-2020-FINAL.pdf" TargetMode="External"/><Relationship Id="rId27" Type="http://schemas.openxmlformats.org/officeDocument/2006/relationships/hyperlink" Target="https://www.ncat.uk/projects/understanding-and-identifying-barriers-to-transport/"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c8dda3-294a-4e9d-b99d-d236da01e6ea">
      <Terms xmlns="http://schemas.microsoft.com/office/infopath/2007/PartnerControls"/>
    </lcf76f155ced4ddcb4097134ff3c332f>
    <TaxCatchAll xmlns="47b27d8b-d7e5-4b4b-a503-0ff234d77c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DF578D45BE234FAE89A69CB2E8BC13" ma:contentTypeVersion="15" ma:contentTypeDescription="Create a new document." ma:contentTypeScope="" ma:versionID="bbe92058eaa8ff0a5f590dafa098f1c4">
  <xsd:schema xmlns:xsd="http://www.w3.org/2001/XMLSchema" xmlns:xs="http://www.w3.org/2001/XMLSchema" xmlns:p="http://schemas.microsoft.com/office/2006/metadata/properties" xmlns:ns2="dcc8dda3-294a-4e9d-b99d-d236da01e6ea" xmlns:ns3="47b27d8b-d7e5-4b4b-a503-0ff234d77c29" targetNamespace="http://schemas.microsoft.com/office/2006/metadata/properties" ma:root="true" ma:fieldsID="2bf99e1718f88dc134591d4b6a7a4add" ns2:_="" ns3:_="">
    <xsd:import namespace="dcc8dda3-294a-4e9d-b99d-d236da01e6ea"/>
    <xsd:import namespace="47b27d8b-d7e5-4b4b-a503-0ff234d77c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dda3-294a-4e9d-b99d-d236da01e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aa3f76-4d61-4dcc-b0f8-f387d765d20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27d8b-d7e5-4b4b-a503-0ff234d77c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92b2b2-f098-4502-add7-f8599a7cc241}" ma:internalName="TaxCatchAll" ma:showField="CatchAllData" ma:web="47b27d8b-d7e5-4b4b-a503-0ff234d77c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63519-1699-5542-BC7B-80D746F71800}">
  <ds:schemaRefs>
    <ds:schemaRef ds:uri="http://schemas.openxmlformats.org/officeDocument/2006/bibliography"/>
  </ds:schemaRefs>
</ds:datastoreItem>
</file>

<file path=customXml/itemProps2.xml><?xml version="1.0" encoding="utf-8"?>
<ds:datastoreItem xmlns:ds="http://schemas.openxmlformats.org/officeDocument/2006/customXml" ds:itemID="{D1F35791-7ECA-4698-9F63-FAC2FA516EB4}">
  <ds:schemaRefs>
    <ds:schemaRef ds:uri="http://schemas.microsoft.com/office/2006/metadata/properties"/>
    <ds:schemaRef ds:uri="http://schemas.microsoft.com/office/infopath/2007/PartnerControls"/>
    <ds:schemaRef ds:uri="dcc8dda3-294a-4e9d-b99d-d236da01e6ea"/>
    <ds:schemaRef ds:uri="47b27d8b-d7e5-4b4b-a503-0ff234d77c29"/>
  </ds:schemaRefs>
</ds:datastoreItem>
</file>

<file path=customXml/itemProps3.xml><?xml version="1.0" encoding="utf-8"?>
<ds:datastoreItem xmlns:ds="http://schemas.openxmlformats.org/officeDocument/2006/customXml" ds:itemID="{66DD5CCE-B8D8-4F55-B761-0A45E3DCB47B}">
  <ds:schemaRefs>
    <ds:schemaRef ds:uri="http://schemas.microsoft.com/sharepoint/v3/contenttype/forms"/>
  </ds:schemaRefs>
</ds:datastoreItem>
</file>

<file path=customXml/itemProps4.xml><?xml version="1.0" encoding="utf-8"?>
<ds:datastoreItem xmlns:ds="http://schemas.openxmlformats.org/officeDocument/2006/customXml" ds:itemID="{57FF3AFD-0AE7-45BC-97B1-A5DAA7C13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dda3-294a-4e9d-b99d-d236da01e6ea"/>
    <ds:schemaRef ds:uri="47b27d8b-d7e5-4b4b-a503-0ff234d7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38</Pages>
  <Words>7560</Words>
  <Characters>43093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50552</CharactersWithSpaces>
  <SharedDoc>false</SharedDoc>
  <HLinks>
    <vt:vector size="174" baseType="variant">
      <vt:variant>
        <vt:i4>4915299</vt:i4>
      </vt:variant>
      <vt:variant>
        <vt:i4>132</vt:i4>
      </vt:variant>
      <vt:variant>
        <vt:i4>0</vt:i4>
      </vt:variant>
      <vt:variant>
        <vt:i4>5</vt:i4>
      </vt:variant>
      <vt:variant>
        <vt:lpwstr>https://www.youtube.com/watch?v=SxrS7-I_sMQ</vt:lpwstr>
      </vt:variant>
      <vt:variant>
        <vt:lpwstr/>
      </vt:variant>
      <vt:variant>
        <vt:i4>5373967</vt:i4>
      </vt:variant>
      <vt:variant>
        <vt:i4>129</vt:i4>
      </vt:variant>
      <vt:variant>
        <vt:i4>0</vt:i4>
      </vt:variant>
      <vt:variant>
        <vt:i4>5</vt:i4>
      </vt:variant>
      <vt:variant>
        <vt:lpwstr>https://www.mencap.org.uk/sites/default/files/2016-08/Attitudes_Changing_Report.pdf</vt:lpwstr>
      </vt:variant>
      <vt:variant>
        <vt:lpwstr/>
      </vt:variant>
      <vt:variant>
        <vt:i4>5963853</vt:i4>
      </vt:variant>
      <vt:variant>
        <vt:i4>126</vt:i4>
      </vt:variant>
      <vt:variant>
        <vt:i4>0</vt:i4>
      </vt:variant>
      <vt:variant>
        <vt:i4>5</vt:i4>
      </vt:variant>
      <vt:variant>
        <vt:lpwstr>https://www.ncat.uk/projects/understanding-and-identifying-barriers-to-transport/</vt:lpwstr>
      </vt:variant>
      <vt:variant>
        <vt:lpwstr/>
      </vt:variant>
      <vt:variant>
        <vt:i4>4259951</vt:i4>
      </vt:variant>
      <vt:variant>
        <vt:i4>123</vt:i4>
      </vt:variant>
      <vt:variant>
        <vt:i4>0</vt:i4>
      </vt:variant>
      <vt:variant>
        <vt:i4>5</vt:i4>
      </vt:variant>
      <vt:variant>
        <vt:lpwstr>https://www.motabilityfoundation.org.uk/media/iwaidhxk/motability_transport-accessibility-gap-report_march-2022_final.pdf</vt:lpwstr>
      </vt:variant>
      <vt:variant>
        <vt:lpwstr/>
      </vt:variant>
      <vt:variant>
        <vt:i4>5308428</vt:i4>
      </vt:variant>
      <vt:variant>
        <vt:i4>120</vt:i4>
      </vt:variant>
      <vt:variant>
        <vt:i4>0</vt:i4>
      </vt:variant>
      <vt:variant>
        <vt:i4>5</vt:i4>
      </vt:variant>
      <vt:variant>
        <vt:lpwstr>https://www.scope.org.uk/campaigns/research-policy/attitudes-towards-disabled-people</vt:lpwstr>
      </vt:variant>
      <vt:variant>
        <vt:lpwstr/>
      </vt:variant>
      <vt:variant>
        <vt:i4>6815783</vt:i4>
      </vt:variant>
      <vt:variant>
        <vt:i4>117</vt:i4>
      </vt:variant>
      <vt:variant>
        <vt:i4>0</vt:i4>
      </vt:variant>
      <vt:variant>
        <vt:i4>5</vt:i4>
      </vt:variant>
      <vt:variant>
        <vt:lpwstr>https://www.transportforall.org.uk/news/are-we-there-yet-barriers-to-transport-for-disabled-people-in-2023/</vt:lpwstr>
      </vt:variant>
      <vt:variant>
        <vt:lpwstr/>
      </vt:variant>
      <vt:variant>
        <vt:i4>6684708</vt:i4>
      </vt:variant>
      <vt:variant>
        <vt:i4>114</vt:i4>
      </vt:variant>
      <vt:variant>
        <vt:i4>0</vt:i4>
      </vt:variant>
      <vt:variant>
        <vt:i4>5</vt:i4>
      </vt:variant>
      <vt:variant>
        <vt:lpwstr>https://www.disabilityrightsuk.org/firstgroup-plc-v-paulley</vt:lpwstr>
      </vt:variant>
      <vt:variant>
        <vt:lpwstr/>
      </vt:variant>
      <vt:variant>
        <vt:i4>3407988</vt:i4>
      </vt:variant>
      <vt:variant>
        <vt:i4>111</vt:i4>
      </vt:variant>
      <vt:variant>
        <vt:i4>0</vt:i4>
      </vt:variant>
      <vt:variant>
        <vt:i4>5</vt:i4>
      </vt:variant>
      <vt:variant>
        <vt:lpwstr>https://www.inclusionlondon.org.uk/wp-content/uploads/2020/09/FINAL-Still-Getting-Away-with-Murder-Sept-2020-FINAL.pdf</vt:lpwstr>
      </vt:variant>
      <vt:variant>
        <vt:lpwstr/>
      </vt:variant>
      <vt:variant>
        <vt:i4>5177450</vt:i4>
      </vt:variant>
      <vt:variant>
        <vt:i4>108</vt:i4>
      </vt:variant>
      <vt:variant>
        <vt:i4>0</vt:i4>
      </vt:variant>
      <vt:variant>
        <vt:i4>5</vt:i4>
      </vt:variant>
      <vt:variant>
        <vt:lpwstr>mailto:info@ncat.uk</vt:lpwstr>
      </vt:variant>
      <vt:variant>
        <vt:lpwstr/>
      </vt:variant>
      <vt:variant>
        <vt:i4>6357042</vt:i4>
      </vt:variant>
      <vt:variant>
        <vt:i4>105</vt:i4>
      </vt:variant>
      <vt:variant>
        <vt:i4>0</vt:i4>
      </vt:variant>
      <vt:variant>
        <vt:i4>5</vt:i4>
      </vt:variant>
      <vt:variant>
        <vt:lpwstr>http://www.ncat.uk/</vt:lpwstr>
      </vt:variant>
      <vt:variant>
        <vt:lpwstr/>
      </vt:variant>
      <vt:variant>
        <vt:i4>196686</vt:i4>
      </vt:variant>
      <vt:variant>
        <vt:i4>102</vt:i4>
      </vt:variant>
      <vt:variant>
        <vt:i4>0</vt:i4>
      </vt:variant>
      <vt:variant>
        <vt:i4>5</vt:i4>
      </vt:variant>
      <vt:variant>
        <vt:lpwstr>https://www.ncat.uk/get-involved/join-our-panel/</vt:lpwstr>
      </vt:variant>
      <vt:variant>
        <vt:lpwstr/>
      </vt:variant>
      <vt:variant>
        <vt:i4>1769535</vt:i4>
      </vt:variant>
      <vt:variant>
        <vt:i4>95</vt:i4>
      </vt:variant>
      <vt:variant>
        <vt:i4>0</vt:i4>
      </vt:variant>
      <vt:variant>
        <vt:i4>5</vt:i4>
      </vt:variant>
      <vt:variant>
        <vt:lpwstr/>
      </vt:variant>
      <vt:variant>
        <vt:lpwstr>_Toc187404945</vt:lpwstr>
      </vt:variant>
      <vt:variant>
        <vt:i4>1769535</vt:i4>
      </vt:variant>
      <vt:variant>
        <vt:i4>89</vt:i4>
      </vt:variant>
      <vt:variant>
        <vt:i4>0</vt:i4>
      </vt:variant>
      <vt:variant>
        <vt:i4>5</vt:i4>
      </vt:variant>
      <vt:variant>
        <vt:lpwstr/>
      </vt:variant>
      <vt:variant>
        <vt:lpwstr>_Toc187404944</vt:lpwstr>
      </vt:variant>
      <vt:variant>
        <vt:i4>1769535</vt:i4>
      </vt:variant>
      <vt:variant>
        <vt:i4>83</vt:i4>
      </vt:variant>
      <vt:variant>
        <vt:i4>0</vt:i4>
      </vt:variant>
      <vt:variant>
        <vt:i4>5</vt:i4>
      </vt:variant>
      <vt:variant>
        <vt:lpwstr/>
      </vt:variant>
      <vt:variant>
        <vt:lpwstr>_Toc187404943</vt:lpwstr>
      </vt:variant>
      <vt:variant>
        <vt:i4>1769535</vt:i4>
      </vt:variant>
      <vt:variant>
        <vt:i4>77</vt:i4>
      </vt:variant>
      <vt:variant>
        <vt:i4>0</vt:i4>
      </vt:variant>
      <vt:variant>
        <vt:i4>5</vt:i4>
      </vt:variant>
      <vt:variant>
        <vt:lpwstr/>
      </vt:variant>
      <vt:variant>
        <vt:lpwstr>_Toc187404942</vt:lpwstr>
      </vt:variant>
      <vt:variant>
        <vt:i4>1769535</vt:i4>
      </vt:variant>
      <vt:variant>
        <vt:i4>71</vt:i4>
      </vt:variant>
      <vt:variant>
        <vt:i4>0</vt:i4>
      </vt:variant>
      <vt:variant>
        <vt:i4>5</vt:i4>
      </vt:variant>
      <vt:variant>
        <vt:lpwstr/>
      </vt:variant>
      <vt:variant>
        <vt:lpwstr>_Toc187404941</vt:lpwstr>
      </vt:variant>
      <vt:variant>
        <vt:i4>1769535</vt:i4>
      </vt:variant>
      <vt:variant>
        <vt:i4>65</vt:i4>
      </vt:variant>
      <vt:variant>
        <vt:i4>0</vt:i4>
      </vt:variant>
      <vt:variant>
        <vt:i4>5</vt:i4>
      </vt:variant>
      <vt:variant>
        <vt:lpwstr/>
      </vt:variant>
      <vt:variant>
        <vt:lpwstr>_Toc187404940</vt:lpwstr>
      </vt:variant>
      <vt:variant>
        <vt:i4>1835071</vt:i4>
      </vt:variant>
      <vt:variant>
        <vt:i4>59</vt:i4>
      </vt:variant>
      <vt:variant>
        <vt:i4>0</vt:i4>
      </vt:variant>
      <vt:variant>
        <vt:i4>5</vt:i4>
      </vt:variant>
      <vt:variant>
        <vt:lpwstr/>
      </vt:variant>
      <vt:variant>
        <vt:lpwstr>_Toc187404939</vt:lpwstr>
      </vt:variant>
      <vt:variant>
        <vt:i4>1835071</vt:i4>
      </vt:variant>
      <vt:variant>
        <vt:i4>53</vt:i4>
      </vt:variant>
      <vt:variant>
        <vt:i4>0</vt:i4>
      </vt:variant>
      <vt:variant>
        <vt:i4>5</vt:i4>
      </vt:variant>
      <vt:variant>
        <vt:lpwstr/>
      </vt:variant>
      <vt:variant>
        <vt:lpwstr>_Toc187404938</vt:lpwstr>
      </vt:variant>
      <vt:variant>
        <vt:i4>1835071</vt:i4>
      </vt:variant>
      <vt:variant>
        <vt:i4>47</vt:i4>
      </vt:variant>
      <vt:variant>
        <vt:i4>0</vt:i4>
      </vt:variant>
      <vt:variant>
        <vt:i4>5</vt:i4>
      </vt:variant>
      <vt:variant>
        <vt:lpwstr/>
      </vt:variant>
      <vt:variant>
        <vt:lpwstr>_Toc187404937</vt:lpwstr>
      </vt:variant>
      <vt:variant>
        <vt:i4>1835071</vt:i4>
      </vt:variant>
      <vt:variant>
        <vt:i4>41</vt:i4>
      </vt:variant>
      <vt:variant>
        <vt:i4>0</vt:i4>
      </vt:variant>
      <vt:variant>
        <vt:i4>5</vt:i4>
      </vt:variant>
      <vt:variant>
        <vt:lpwstr/>
      </vt:variant>
      <vt:variant>
        <vt:lpwstr>_Toc187404936</vt:lpwstr>
      </vt:variant>
      <vt:variant>
        <vt:i4>1835071</vt:i4>
      </vt:variant>
      <vt:variant>
        <vt:i4>35</vt:i4>
      </vt:variant>
      <vt:variant>
        <vt:i4>0</vt:i4>
      </vt:variant>
      <vt:variant>
        <vt:i4>5</vt:i4>
      </vt:variant>
      <vt:variant>
        <vt:lpwstr/>
      </vt:variant>
      <vt:variant>
        <vt:lpwstr>_Toc187404935</vt:lpwstr>
      </vt:variant>
      <vt:variant>
        <vt:i4>1835071</vt:i4>
      </vt:variant>
      <vt:variant>
        <vt:i4>29</vt:i4>
      </vt:variant>
      <vt:variant>
        <vt:i4>0</vt:i4>
      </vt:variant>
      <vt:variant>
        <vt:i4>5</vt:i4>
      </vt:variant>
      <vt:variant>
        <vt:lpwstr/>
      </vt:variant>
      <vt:variant>
        <vt:lpwstr>_Toc187404934</vt:lpwstr>
      </vt:variant>
      <vt:variant>
        <vt:i4>1835071</vt:i4>
      </vt:variant>
      <vt:variant>
        <vt:i4>23</vt:i4>
      </vt:variant>
      <vt:variant>
        <vt:i4>0</vt:i4>
      </vt:variant>
      <vt:variant>
        <vt:i4>5</vt:i4>
      </vt:variant>
      <vt:variant>
        <vt:lpwstr/>
      </vt:variant>
      <vt:variant>
        <vt:lpwstr>_Toc187404933</vt:lpwstr>
      </vt:variant>
      <vt:variant>
        <vt:i4>1835071</vt:i4>
      </vt:variant>
      <vt:variant>
        <vt:i4>17</vt:i4>
      </vt:variant>
      <vt:variant>
        <vt:i4>0</vt:i4>
      </vt:variant>
      <vt:variant>
        <vt:i4>5</vt:i4>
      </vt:variant>
      <vt:variant>
        <vt:lpwstr/>
      </vt:variant>
      <vt:variant>
        <vt:lpwstr>_Toc187404932</vt:lpwstr>
      </vt:variant>
      <vt:variant>
        <vt:i4>1835071</vt:i4>
      </vt:variant>
      <vt:variant>
        <vt:i4>11</vt:i4>
      </vt:variant>
      <vt:variant>
        <vt:i4>0</vt:i4>
      </vt:variant>
      <vt:variant>
        <vt:i4>5</vt:i4>
      </vt:variant>
      <vt:variant>
        <vt:lpwstr/>
      </vt:variant>
      <vt:variant>
        <vt:lpwstr>_Toc187404931</vt:lpwstr>
      </vt:variant>
      <vt:variant>
        <vt:i4>1835071</vt:i4>
      </vt:variant>
      <vt:variant>
        <vt:i4>5</vt:i4>
      </vt:variant>
      <vt:variant>
        <vt:i4>0</vt:i4>
      </vt:variant>
      <vt:variant>
        <vt:i4>5</vt:i4>
      </vt:variant>
      <vt:variant>
        <vt:lpwstr/>
      </vt:variant>
      <vt:variant>
        <vt:lpwstr>_Toc187404930</vt:lpwstr>
      </vt:variant>
      <vt:variant>
        <vt:i4>6357042</vt:i4>
      </vt:variant>
      <vt:variant>
        <vt:i4>0</vt:i4>
      </vt:variant>
      <vt:variant>
        <vt:i4>0</vt:i4>
      </vt:variant>
      <vt:variant>
        <vt:i4>5</vt:i4>
      </vt:variant>
      <vt:variant>
        <vt:lpwstr>http://www.ncat.uk/</vt:lpwstr>
      </vt:variant>
      <vt:variant>
        <vt:lpwstr/>
      </vt:variant>
      <vt:variant>
        <vt:i4>786552</vt:i4>
      </vt:variant>
      <vt:variant>
        <vt:i4>0</vt:i4>
      </vt:variant>
      <vt:variant>
        <vt:i4>0</vt:i4>
      </vt:variant>
      <vt:variant>
        <vt:i4>5</vt:i4>
      </vt:variant>
      <vt:variant>
        <vt:lpwstr>mailto:RebeccaPosner@ridc.org.uk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Moore</dc:creator>
  <cp:keywords/>
  <dc:description/>
  <cp:lastModifiedBy>Madeleine Hughes</cp:lastModifiedBy>
  <cp:revision>2</cp:revision>
  <dcterms:created xsi:type="dcterms:W3CDTF">2025-09-03T13:16:00Z</dcterms:created>
  <dcterms:modified xsi:type="dcterms:W3CDTF">2025-09-03T13:16:00Z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0x010100DBDF578D45BE234FAE89A69CB2E8BC13</vt:lpwstr>
  </property>
  <property fmtid="{D5CDD505-2E9C-101B-9397-08002B2CF9AE}" pid="3" name="MediaServiceImageTags">
    <vt:lpwstr/>
  </property>
  <property fmtid="{D5CDD505-2E9C-101B-9397-08002B2CF9AE}" pid="4" name="GrammarlyDocumentId">
    <vt:lpwstr>66ef913a-896a-4500-90ab-e7af24595d6d</vt:lpwstr>
  </property>
  <property fmtid="{D5CDD505-2E9C-101B-9397-08002B2CF9AE}" pid="5" name="Base Target">
    <vt:lpwstr>_blank</vt:lpwstr>
  </property>
</Properties>
</file>